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9A97" w14:textId="7EEA4F4F" w:rsidR="00086247" w:rsidRPr="00AD6AA4" w:rsidRDefault="004B3210" w:rsidP="00B802E9">
      <w:pPr>
        <w:spacing w:line="240" w:lineRule="auto"/>
        <w:jc w:val="center"/>
        <w:rPr>
          <w:rFonts w:ascii="Century Gothic" w:hAnsi="Century Gothic"/>
          <w:b/>
          <w:sz w:val="36"/>
          <w:szCs w:val="36"/>
        </w:rPr>
      </w:pPr>
      <w:r w:rsidRPr="00AD6AA4">
        <w:rPr>
          <w:rFonts w:ascii="Century Gothic" w:hAnsi="Century Gothic"/>
          <w:b/>
          <w:sz w:val="36"/>
          <w:szCs w:val="36"/>
        </w:rPr>
        <w:t>Outcome Practice</w:t>
      </w:r>
      <w:r w:rsidR="00C613FF" w:rsidRPr="00AD6AA4">
        <w:rPr>
          <w:rFonts w:ascii="Century Gothic" w:hAnsi="Century Gothic"/>
          <w:b/>
          <w:sz w:val="36"/>
          <w:szCs w:val="36"/>
        </w:rPr>
        <w:t>: Photosynthesis</w:t>
      </w:r>
    </w:p>
    <w:p w14:paraId="197D75FD" w14:textId="77777777" w:rsidR="005328D0" w:rsidRPr="00AD6AA4" w:rsidRDefault="005328D0" w:rsidP="00B802E9">
      <w:pPr>
        <w:spacing w:line="240" w:lineRule="auto"/>
        <w:jc w:val="center"/>
        <w:rPr>
          <w:rFonts w:ascii="Century Gothic" w:hAnsi="Century Gothic"/>
          <w:b/>
          <w:sz w:val="28"/>
          <w:szCs w:val="28"/>
        </w:rPr>
      </w:pPr>
      <w:r w:rsidRPr="00AD6AA4">
        <w:rPr>
          <w:rFonts w:ascii="Century Gothic" w:hAnsi="Century Gothic"/>
          <w:b/>
          <w:sz w:val="28"/>
          <w:szCs w:val="28"/>
        </w:rPr>
        <w:t>Outcome 9</w:t>
      </w:r>
    </w:p>
    <w:p w14:paraId="7D242A4C" w14:textId="2CBECADF" w:rsidR="00C613FF" w:rsidRPr="00AD6AA4" w:rsidRDefault="00AD6AA4" w:rsidP="00C613FF">
      <w:pPr>
        <w:rPr>
          <w:rFonts w:ascii="Century Gothic" w:hAnsi="Century Gothic"/>
          <w:b/>
          <w:sz w:val="28"/>
          <w:szCs w:val="28"/>
        </w:rPr>
      </w:pPr>
      <w:r w:rsidRPr="00AD6AA4">
        <w:rPr>
          <w:rFonts w:ascii="Century Gothic" w:hAnsi="Century Gothic"/>
          <w:b/>
          <w:sz w:val="28"/>
          <w:szCs w:val="28"/>
        </w:rPr>
        <w:t xml:space="preserve">Biology </w:t>
      </w:r>
      <w:r w:rsidR="00C613FF" w:rsidRPr="00AD6AA4">
        <w:rPr>
          <w:rFonts w:ascii="Century Gothic" w:hAnsi="Century Gothic"/>
          <w:b/>
          <w:sz w:val="28"/>
          <w:szCs w:val="28"/>
        </w:rPr>
        <w:t>11</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Name: </w:t>
      </w:r>
      <w:r w:rsidR="00824627">
        <w:rPr>
          <w:rFonts w:ascii="Century Gothic" w:hAnsi="Century Gothic"/>
          <w:b/>
          <w:sz w:val="28"/>
          <w:szCs w:val="28"/>
        </w:rPr>
        <w:tab/>
      </w:r>
    </w:p>
    <w:p w14:paraId="6F779912" w14:textId="3115925C" w:rsidR="00C613FF" w:rsidRPr="00AD6AA4" w:rsidRDefault="00C613FF" w:rsidP="00C613FF">
      <w:pPr>
        <w:rPr>
          <w:rFonts w:ascii="Century Gothic" w:hAnsi="Century Gothic"/>
        </w:rPr>
      </w:pPr>
      <w:r w:rsidRPr="00AD6AA4">
        <w:rPr>
          <w:rFonts w:ascii="Century Gothic" w:hAnsi="Century Gothic"/>
          <w:b/>
        </w:rPr>
        <w:t xml:space="preserve">Directions: </w:t>
      </w:r>
      <w:r w:rsidRPr="00AD6AA4">
        <w:rPr>
          <w:rFonts w:ascii="Century Gothic" w:hAnsi="Century Gothic"/>
        </w:rPr>
        <w:t>complete the questions below</w:t>
      </w:r>
      <w:r w:rsidR="00563BE2" w:rsidRPr="00AD6AA4">
        <w:rPr>
          <w:rFonts w:ascii="Century Gothic" w:hAnsi="Century Gothic"/>
        </w:rPr>
        <w:t xml:space="preserve"> looking at the essential understanding for this outcome.  You can use the tutorial video, notes as well as the textbook to assist you in completing the work.  When you are done and feel comfortable you should </w:t>
      </w:r>
      <w:r w:rsidR="004E4FD2" w:rsidRPr="00AD6AA4">
        <w:rPr>
          <w:rFonts w:ascii="Century Gothic" w:hAnsi="Century Gothic"/>
        </w:rPr>
        <w:t xml:space="preserve">test yourself using the practice materials provided.  </w:t>
      </w:r>
    </w:p>
    <w:p w14:paraId="7AFF09DA" w14:textId="1ECB6939" w:rsidR="004E4FD2" w:rsidRPr="00AD6AA4" w:rsidRDefault="004E4FD2" w:rsidP="00C613FF">
      <w:pPr>
        <w:pStyle w:val="ListParagraph"/>
        <w:numPr>
          <w:ilvl w:val="0"/>
          <w:numId w:val="2"/>
        </w:numPr>
        <w:rPr>
          <w:rFonts w:ascii="Century Gothic" w:hAnsi="Century Gothic"/>
        </w:rPr>
      </w:pPr>
      <w:r w:rsidRPr="00AD6AA4">
        <w:rPr>
          <w:rFonts w:ascii="Century Gothic" w:hAnsi="Century Gothic"/>
        </w:rPr>
        <w:t>What is the overall purpose of photosynth</w:t>
      </w:r>
      <w:r w:rsidR="00ED5606" w:rsidRPr="00AD6AA4">
        <w:rPr>
          <w:rFonts w:ascii="Century Gothic" w:hAnsi="Century Gothic"/>
        </w:rPr>
        <w:t>esis?  Why is this such an important process?</w:t>
      </w:r>
    </w:p>
    <w:p w14:paraId="7C9077B6" w14:textId="5E239228" w:rsidR="00ED5606" w:rsidRPr="00AD6AA4" w:rsidRDefault="00ED5606" w:rsidP="00ED5606">
      <w:pPr>
        <w:rPr>
          <w:rFonts w:ascii="Century Gothic" w:hAnsi="Century Gothic"/>
        </w:rPr>
      </w:pPr>
    </w:p>
    <w:p w14:paraId="15AAE632" w14:textId="77777777" w:rsidR="00ED5606" w:rsidRPr="00AD6AA4" w:rsidRDefault="00ED5606" w:rsidP="00ED5606">
      <w:pPr>
        <w:rPr>
          <w:rFonts w:ascii="Century Gothic" w:hAnsi="Century Gothic"/>
        </w:rPr>
      </w:pPr>
    </w:p>
    <w:p w14:paraId="3BA0DBB8" w14:textId="644D0D2B" w:rsidR="00C613FF" w:rsidRPr="00AD6AA4" w:rsidRDefault="00C613FF" w:rsidP="00C613FF">
      <w:pPr>
        <w:pStyle w:val="ListParagraph"/>
        <w:numPr>
          <w:ilvl w:val="0"/>
          <w:numId w:val="2"/>
        </w:numPr>
        <w:rPr>
          <w:rFonts w:ascii="Century Gothic" w:hAnsi="Century Gothic"/>
        </w:rPr>
      </w:pPr>
      <w:r w:rsidRPr="00AD6AA4">
        <w:rPr>
          <w:rFonts w:ascii="Century Gothic" w:hAnsi="Century Gothic"/>
        </w:rPr>
        <w:t>What organelle within a plant cell</w:t>
      </w:r>
      <w:r w:rsidR="004E4FD2" w:rsidRPr="00AD6AA4">
        <w:rPr>
          <w:rFonts w:ascii="Century Gothic" w:hAnsi="Century Gothic"/>
        </w:rPr>
        <w:t xml:space="preserve"> is responsible for </w:t>
      </w:r>
      <w:r w:rsidRPr="00AD6AA4">
        <w:rPr>
          <w:rFonts w:ascii="Century Gothic" w:hAnsi="Century Gothic"/>
        </w:rPr>
        <w:t>photosynth</w:t>
      </w:r>
      <w:r w:rsidR="004E4FD2" w:rsidRPr="00AD6AA4">
        <w:rPr>
          <w:rFonts w:ascii="Century Gothic" w:hAnsi="Century Gothic"/>
        </w:rPr>
        <w:t>esis</w:t>
      </w:r>
      <w:r w:rsidRPr="00AD6AA4">
        <w:rPr>
          <w:rFonts w:ascii="Century Gothic" w:hAnsi="Century Gothic"/>
        </w:rPr>
        <w:t xml:space="preserve">?  What </w:t>
      </w:r>
      <w:r w:rsidR="004F1466" w:rsidRPr="00AD6AA4">
        <w:rPr>
          <w:rFonts w:ascii="Century Gothic" w:hAnsi="Century Gothic"/>
        </w:rPr>
        <w:t>pigment</w:t>
      </w:r>
      <w:r w:rsidRPr="00AD6AA4">
        <w:rPr>
          <w:rFonts w:ascii="Century Gothic" w:hAnsi="Century Gothic"/>
        </w:rPr>
        <w:t xml:space="preserve"> </w:t>
      </w:r>
      <w:r w:rsidR="005328D0" w:rsidRPr="00AD6AA4">
        <w:rPr>
          <w:rFonts w:ascii="Century Gothic" w:hAnsi="Century Gothic"/>
        </w:rPr>
        <w:t xml:space="preserve">is </w:t>
      </w:r>
      <w:r w:rsidRPr="00AD6AA4">
        <w:rPr>
          <w:rFonts w:ascii="Century Gothic" w:hAnsi="Century Gothic"/>
        </w:rPr>
        <w:t xml:space="preserve">found within this organelle </w:t>
      </w:r>
      <w:r w:rsidR="005328D0" w:rsidRPr="00AD6AA4">
        <w:rPr>
          <w:rFonts w:ascii="Century Gothic" w:hAnsi="Century Gothic"/>
        </w:rPr>
        <w:t xml:space="preserve">that </w:t>
      </w:r>
      <w:r w:rsidRPr="00AD6AA4">
        <w:rPr>
          <w:rFonts w:ascii="Century Gothic" w:hAnsi="Century Gothic"/>
        </w:rPr>
        <w:t xml:space="preserve">allows for the </w:t>
      </w:r>
      <w:r w:rsidR="004F1466" w:rsidRPr="00AD6AA4">
        <w:rPr>
          <w:rFonts w:ascii="Century Gothic" w:hAnsi="Century Gothic"/>
        </w:rPr>
        <w:t xml:space="preserve">process of photosynthesis to occur and what is the general function of the pigment? </w:t>
      </w:r>
    </w:p>
    <w:p w14:paraId="2519FFF5" w14:textId="77777777" w:rsidR="005328D0" w:rsidRPr="00AD6AA4" w:rsidRDefault="005328D0" w:rsidP="005328D0">
      <w:pPr>
        <w:pStyle w:val="ListParagraph"/>
        <w:ind w:left="450"/>
        <w:rPr>
          <w:rFonts w:ascii="Century Gothic" w:hAnsi="Century Gothic"/>
        </w:rPr>
      </w:pPr>
    </w:p>
    <w:p w14:paraId="717D12DF" w14:textId="77777777" w:rsidR="005328D0" w:rsidRPr="00AD6AA4" w:rsidRDefault="005328D0" w:rsidP="005328D0">
      <w:pPr>
        <w:pStyle w:val="ListParagraph"/>
        <w:ind w:left="450"/>
        <w:rPr>
          <w:rFonts w:ascii="Century Gothic" w:hAnsi="Century Gothic"/>
        </w:rPr>
      </w:pPr>
    </w:p>
    <w:p w14:paraId="6649F00B" w14:textId="77777777" w:rsidR="005328D0" w:rsidRPr="00AD6AA4" w:rsidRDefault="005328D0" w:rsidP="005328D0">
      <w:pPr>
        <w:pStyle w:val="ListParagraph"/>
        <w:ind w:left="450"/>
        <w:rPr>
          <w:rFonts w:ascii="Century Gothic" w:hAnsi="Century Gothic"/>
        </w:rPr>
      </w:pPr>
    </w:p>
    <w:p w14:paraId="3D8AB9BA" w14:textId="77777777" w:rsidR="005328D0" w:rsidRPr="00AD6AA4" w:rsidRDefault="005328D0" w:rsidP="005328D0">
      <w:pPr>
        <w:pStyle w:val="ListParagraph"/>
        <w:ind w:left="450"/>
        <w:rPr>
          <w:rFonts w:ascii="Century Gothic" w:hAnsi="Century Gothic"/>
        </w:rPr>
      </w:pPr>
    </w:p>
    <w:p w14:paraId="0E03E559" w14:textId="6E0905FE" w:rsidR="005328D0" w:rsidRDefault="005328D0" w:rsidP="005328D0">
      <w:pPr>
        <w:pStyle w:val="ListParagraph"/>
        <w:numPr>
          <w:ilvl w:val="0"/>
          <w:numId w:val="2"/>
        </w:numPr>
        <w:rPr>
          <w:rFonts w:ascii="Century Gothic" w:hAnsi="Century Gothic"/>
        </w:rPr>
      </w:pPr>
      <w:r w:rsidRPr="00AD6AA4">
        <w:rPr>
          <w:rFonts w:ascii="Century Gothic" w:hAnsi="Century Gothic"/>
        </w:rPr>
        <w:t xml:space="preserve">Fill in the </w:t>
      </w:r>
      <w:r w:rsidR="00ED5606" w:rsidRPr="00AD6AA4">
        <w:rPr>
          <w:rFonts w:ascii="Century Gothic" w:hAnsi="Century Gothic"/>
        </w:rPr>
        <w:t xml:space="preserve">table below looking at your general understanding of the two </w:t>
      </w:r>
      <w:r w:rsidR="00AD6AA4" w:rsidRPr="00AD6AA4">
        <w:rPr>
          <w:rFonts w:ascii="Century Gothic" w:hAnsi="Century Gothic"/>
        </w:rPr>
        <w:t xml:space="preserve">steps that take place during photosynthesis.  </w:t>
      </w:r>
    </w:p>
    <w:p w14:paraId="6B37DF86" w14:textId="77777777" w:rsidR="00B802E9" w:rsidRPr="00AD6AA4" w:rsidRDefault="00B802E9" w:rsidP="00B802E9">
      <w:pPr>
        <w:pStyle w:val="ListParagraph"/>
        <w:ind w:left="450"/>
        <w:rPr>
          <w:rFonts w:ascii="Century Gothic" w:hAnsi="Century Gothic"/>
        </w:rPr>
      </w:pPr>
    </w:p>
    <w:tbl>
      <w:tblPr>
        <w:tblStyle w:val="TableGrid"/>
        <w:tblW w:w="0" w:type="auto"/>
        <w:tblLook w:val="04A0" w:firstRow="1" w:lastRow="0" w:firstColumn="1" w:lastColumn="0" w:noHBand="0" w:noVBand="1"/>
      </w:tblPr>
      <w:tblGrid>
        <w:gridCol w:w="3415"/>
        <w:gridCol w:w="3690"/>
        <w:gridCol w:w="3685"/>
      </w:tblGrid>
      <w:tr w:rsidR="00AD6AA4" w:rsidRPr="00AD6AA4" w14:paraId="5EF0FCAC" w14:textId="77777777" w:rsidTr="00D20830">
        <w:tc>
          <w:tcPr>
            <w:tcW w:w="3415" w:type="dxa"/>
          </w:tcPr>
          <w:p w14:paraId="524A2B84" w14:textId="498CF427" w:rsidR="00AD6AA4" w:rsidRPr="00D20830" w:rsidRDefault="00D20830" w:rsidP="0032155B">
            <w:pPr>
              <w:spacing w:line="720" w:lineRule="auto"/>
              <w:rPr>
                <w:rFonts w:ascii="Century Gothic" w:hAnsi="Century Gothic"/>
                <w:sz w:val="24"/>
                <w:szCs w:val="24"/>
              </w:rPr>
            </w:pPr>
            <w:r>
              <w:rPr>
                <w:rFonts w:ascii="Century Gothic" w:hAnsi="Century Gothic"/>
                <w:sz w:val="24"/>
                <w:szCs w:val="24"/>
              </w:rPr>
              <w:t>Title of step</w:t>
            </w:r>
          </w:p>
        </w:tc>
        <w:tc>
          <w:tcPr>
            <w:tcW w:w="3690" w:type="dxa"/>
          </w:tcPr>
          <w:p w14:paraId="6A9B7E86" w14:textId="37A19A00" w:rsidR="00AD6AA4" w:rsidRPr="00D20830" w:rsidRDefault="00AD6AA4" w:rsidP="0032155B">
            <w:pPr>
              <w:spacing w:line="720" w:lineRule="auto"/>
              <w:rPr>
                <w:rFonts w:ascii="Century Gothic" w:hAnsi="Century Gothic"/>
                <w:b/>
                <w:bCs/>
                <w:sz w:val="24"/>
                <w:szCs w:val="24"/>
              </w:rPr>
            </w:pPr>
            <w:r w:rsidRPr="00D20830">
              <w:rPr>
                <w:rFonts w:ascii="Century Gothic" w:hAnsi="Century Gothic"/>
                <w:b/>
                <w:bCs/>
                <w:sz w:val="24"/>
                <w:szCs w:val="24"/>
              </w:rPr>
              <w:t>1</w:t>
            </w:r>
            <w:r w:rsidRPr="00D20830">
              <w:rPr>
                <w:rFonts w:ascii="Century Gothic" w:hAnsi="Century Gothic"/>
                <w:b/>
                <w:bCs/>
                <w:sz w:val="24"/>
                <w:szCs w:val="24"/>
                <w:vertAlign w:val="superscript"/>
              </w:rPr>
              <w:t>st</w:t>
            </w:r>
            <w:r w:rsidRPr="00D20830">
              <w:rPr>
                <w:rFonts w:ascii="Century Gothic" w:hAnsi="Century Gothic"/>
                <w:b/>
                <w:bCs/>
                <w:sz w:val="24"/>
                <w:szCs w:val="24"/>
              </w:rPr>
              <w:t xml:space="preserve"> step: </w:t>
            </w:r>
          </w:p>
        </w:tc>
        <w:tc>
          <w:tcPr>
            <w:tcW w:w="3685" w:type="dxa"/>
          </w:tcPr>
          <w:p w14:paraId="6A51CB4B" w14:textId="341CD103" w:rsidR="00AD6AA4" w:rsidRPr="00D20830" w:rsidRDefault="00AD6AA4" w:rsidP="0032155B">
            <w:pPr>
              <w:spacing w:line="720" w:lineRule="auto"/>
              <w:rPr>
                <w:rFonts w:ascii="Century Gothic" w:hAnsi="Century Gothic"/>
                <w:b/>
                <w:bCs/>
                <w:sz w:val="24"/>
                <w:szCs w:val="24"/>
              </w:rPr>
            </w:pPr>
            <w:r w:rsidRPr="00D20830">
              <w:rPr>
                <w:rFonts w:ascii="Century Gothic" w:hAnsi="Century Gothic"/>
                <w:b/>
                <w:bCs/>
                <w:sz w:val="24"/>
                <w:szCs w:val="24"/>
              </w:rPr>
              <w:t>2</w:t>
            </w:r>
            <w:r w:rsidRPr="00D20830">
              <w:rPr>
                <w:rFonts w:ascii="Century Gothic" w:hAnsi="Century Gothic"/>
                <w:b/>
                <w:bCs/>
                <w:sz w:val="24"/>
                <w:szCs w:val="24"/>
                <w:vertAlign w:val="superscript"/>
              </w:rPr>
              <w:t>nd</w:t>
            </w:r>
            <w:r w:rsidRPr="00D20830">
              <w:rPr>
                <w:rFonts w:ascii="Century Gothic" w:hAnsi="Century Gothic"/>
                <w:b/>
                <w:bCs/>
                <w:sz w:val="24"/>
                <w:szCs w:val="24"/>
              </w:rPr>
              <w:t xml:space="preserve"> step:</w:t>
            </w:r>
          </w:p>
        </w:tc>
      </w:tr>
      <w:tr w:rsidR="00AD6AA4" w:rsidRPr="00AD6AA4" w14:paraId="76C9F274" w14:textId="77777777" w:rsidTr="00D20830">
        <w:tc>
          <w:tcPr>
            <w:tcW w:w="3415" w:type="dxa"/>
          </w:tcPr>
          <w:p w14:paraId="7C8FBB94" w14:textId="51B263D9" w:rsidR="00AD6AA4" w:rsidRPr="00D20830" w:rsidRDefault="00AD6AA4" w:rsidP="0032155B">
            <w:pPr>
              <w:spacing w:line="720" w:lineRule="auto"/>
              <w:rPr>
                <w:rFonts w:ascii="Century Gothic" w:hAnsi="Century Gothic"/>
                <w:sz w:val="24"/>
                <w:szCs w:val="24"/>
              </w:rPr>
            </w:pPr>
            <w:r w:rsidRPr="00D20830">
              <w:rPr>
                <w:rFonts w:ascii="Century Gothic" w:hAnsi="Century Gothic"/>
                <w:sz w:val="24"/>
                <w:szCs w:val="24"/>
              </w:rPr>
              <w:t>Location</w:t>
            </w:r>
          </w:p>
        </w:tc>
        <w:tc>
          <w:tcPr>
            <w:tcW w:w="3690" w:type="dxa"/>
          </w:tcPr>
          <w:p w14:paraId="5E1A390F" w14:textId="06761EFE" w:rsidR="00AD6AA4" w:rsidRPr="00AD6AA4" w:rsidRDefault="00AD6AA4" w:rsidP="0032155B">
            <w:pPr>
              <w:spacing w:line="720" w:lineRule="auto"/>
              <w:rPr>
                <w:rFonts w:ascii="Century Gothic" w:hAnsi="Century Gothic"/>
              </w:rPr>
            </w:pPr>
          </w:p>
        </w:tc>
        <w:tc>
          <w:tcPr>
            <w:tcW w:w="3685" w:type="dxa"/>
          </w:tcPr>
          <w:p w14:paraId="2F0BE7D7" w14:textId="77777777" w:rsidR="00AD6AA4" w:rsidRPr="00AD6AA4" w:rsidRDefault="00AD6AA4" w:rsidP="0032155B">
            <w:pPr>
              <w:spacing w:line="720" w:lineRule="auto"/>
              <w:rPr>
                <w:rFonts w:ascii="Century Gothic" w:hAnsi="Century Gothic"/>
              </w:rPr>
            </w:pPr>
          </w:p>
        </w:tc>
      </w:tr>
      <w:tr w:rsidR="00AD6AA4" w:rsidRPr="00AD6AA4" w14:paraId="7B7C1FAD" w14:textId="77777777" w:rsidTr="00D20830">
        <w:tc>
          <w:tcPr>
            <w:tcW w:w="3415" w:type="dxa"/>
          </w:tcPr>
          <w:p w14:paraId="60725E44" w14:textId="5EC4C947" w:rsidR="00AD6AA4" w:rsidRPr="00D20830" w:rsidRDefault="00D20830" w:rsidP="0032155B">
            <w:pPr>
              <w:spacing w:line="720" w:lineRule="auto"/>
              <w:rPr>
                <w:rFonts w:ascii="Century Gothic" w:hAnsi="Century Gothic"/>
                <w:sz w:val="24"/>
                <w:szCs w:val="24"/>
              </w:rPr>
            </w:pPr>
            <w:r w:rsidRPr="00D20830">
              <w:rPr>
                <w:rFonts w:ascii="Century Gothic" w:hAnsi="Century Gothic"/>
                <w:sz w:val="24"/>
                <w:szCs w:val="24"/>
              </w:rPr>
              <w:t>Purpose</w:t>
            </w:r>
          </w:p>
        </w:tc>
        <w:tc>
          <w:tcPr>
            <w:tcW w:w="3690" w:type="dxa"/>
          </w:tcPr>
          <w:p w14:paraId="052ADBF1" w14:textId="77777777" w:rsidR="00AD6AA4" w:rsidRDefault="00AD6AA4" w:rsidP="0032155B">
            <w:pPr>
              <w:spacing w:line="720" w:lineRule="auto"/>
              <w:rPr>
                <w:rFonts w:ascii="Century Gothic" w:hAnsi="Century Gothic"/>
              </w:rPr>
            </w:pPr>
          </w:p>
          <w:p w14:paraId="3C6733B1" w14:textId="71D14AAE" w:rsidR="0032155B" w:rsidRPr="00AD6AA4" w:rsidRDefault="0032155B" w:rsidP="0032155B">
            <w:pPr>
              <w:spacing w:line="720" w:lineRule="auto"/>
              <w:rPr>
                <w:rFonts w:ascii="Century Gothic" w:hAnsi="Century Gothic"/>
              </w:rPr>
            </w:pPr>
          </w:p>
        </w:tc>
        <w:tc>
          <w:tcPr>
            <w:tcW w:w="3685" w:type="dxa"/>
          </w:tcPr>
          <w:p w14:paraId="5E36E856" w14:textId="77777777" w:rsidR="00AD6AA4" w:rsidRPr="00AD6AA4" w:rsidRDefault="00AD6AA4" w:rsidP="0032155B">
            <w:pPr>
              <w:spacing w:line="720" w:lineRule="auto"/>
              <w:rPr>
                <w:rFonts w:ascii="Century Gothic" w:hAnsi="Century Gothic"/>
              </w:rPr>
            </w:pPr>
          </w:p>
        </w:tc>
      </w:tr>
      <w:tr w:rsidR="00AD6AA4" w:rsidRPr="00AD6AA4" w14:paraId="62B6D4DC" w14:textId="77777777" w:rsidTr="00D20830">
        <w:tc>
          <w:tcPr>
            <w:tcW w:w="3415" w:type="dxa"/>
          </w:tcPr>
          <w:p w14:paraId="69087A42" w14:textId="7D825DEE" w:rsidR="00AD6AA4" w:rsidRPr="00D20830" w:rsidRDefault="00D20830" w:rsidP="0032155B">
            <w:pPr>
              <w:spacing w:line="720" w:lineRule="auto"/>
              <w:rPr>
                <w:rFonts w:ascii="Century Gothic" w:hAnsi="Century Gothic"/>
                <w:sz w:val="24"/>
                <w:szCs w:val="24"/>
              </w:rPr>
            </w:pPr>
            <w:r w:rsidRPr="00D20830">
              <w:rPr>
                <w:rFonts w:ascii="Century Gothic" w:hAnsi="Century Gothic"/>
                <w:sz w:val="24"/>
                <w:szCs w:val="24"/>
              </w:rPr>
              <w:t>Reactants (what goes in)</w:t>
            </w:r>
          </w:p>
        </w:tc>
        <w:tc>
          <w:tcPr>
            <w:tcW w:w="3690" w:type="dxa"/>
          </w:tcPr>
          <w:p w14:paraId="58DDA164" w14:textId="77777777" w:rsidR="00AD6AA4" w:rsidRDefault="00AD6AA4" w:rsidP="0032155B">
            <w:pPr>
              <w:spacing w:line="720" w:lineRule="auto"/>
              <w:rPr>
                <w:rFonts w:ascii="Century Gothic" w:hAnsi="Century Gothic"/>
              </w:rPr>
            </w:pPr>
          </w:p>
          <w:p w14:paraId="63D83A63" w14:textId="62CC7627" w:rsidR="0032155B" w:rsidRPr="00AD6AA4" w:rsidRDefault="0032155B" w:rsidP="0032155B">
            <w:pPr>
              <w:spacing w:line="720" w:lineRule="auto"/>
              <w:rPr>
                <w:rFonts w:ascii="Century Gothic" w:hAnsi="Century Gothic"/>
              </w:rPr>
            </w:pPr>
          </w:p>
        </w:tc>
        <w:tc>
          <w:tcPr>
            <w:tcW w:w="3685" w:type="dxa"/>
          </w:tcPr>
          <w:p w14:paraId="7944E29F" w14:textId="77777777" w:rsidR="00AD6AA4" w:rsidRPr="00AD6AA4" w:rsidRDefault="00AD6AA4" w:rsidP="0032155B">
            <w:pPr>
              <w:spacing w:line="720" w:lineRule="auto"/>
              <w:rPr>
                <w:rFonts w:ascii="Century Gothic" w:hAnsi="Century Gothic"/>
              </w:rPr>
            </w:pPr>
          </w:p>
        </w:tc>
      </w:tr>
      <w:tr w:rsidR="00AD6AA4" w:rsidRPr="00AD6AA4" w14:paraId="1360E580" w14:textId="77777777" w:rsidTr="00D20830">
        <w:tc>
          <w:tcPr>
            <w:tcW w:w="3415" w:type="dxa"/>
          </w:tcPr>
          <w:p w14:paraId="702BB3F8" w14:textId="368C8B20" w:rsidR="00AD6AA4" w:rsidRPr="00D20830" w:rsidRDefault="00D20830" w:rsidP="0032155B">
            <w:pPr>
              <w:spacing w:line="720" w:lineRule="auto"/>
              <w:rPr>
                <w:rFonts w:ascii="Century Gothic" w:hAnsi="Century Gothic"/>
                <w:sz w:val="24"/>
                <w:szCs w:val="24"/>
              </w:rPr>
            </w:pPr>
            <w:r w:rsidRPr="00D20830">
              <w:rPr>
                <w:rFonts w:ascii="Century Gothic" w:hAnsi="Century Gothic"/>
                <w:sz w:val="24"/>
                <w:szCs w:val="24"/>
              </w:rPr>
              <w:t>Products (what comes out)</w:t>
            </w:r>
          </w:p>
        </w:tc>
        <w:tc>
          <w:tcPr>
            <w:tcW w:w="3690" w:type="dxa"/>
          </w:tcPr>
          <w:p w14:paraId="1A6A0F15" w14:textId="77777777" w:rsidR="00AD6AA4" w:rsidRDefault="00AD6AA4" w:rsidP="0032155B">
            <w:pPr>
              <w:spacing w:line="720" w:lineRule="auto"/>
              <w:rPr>
                <w:rFonts w:ascii="Century Gothic" w:hAnsi="Century Gothic"/>
              </w:rPr>
            </w:pPr>
          </w:p>
          <w:p w14:paraId="1B10F9BB" w14:textId="49855065" w:rsidR="0032155B" w:rsidRPr="00AD6AA4" w:rsidRDefault="0032155B" w:rsidP="0032155B">
            <w:pPr>
              <w:spacing w:line="720" w:lineRule="auto"/>
              <w:rPr>
                <w:rFonts w:ascii="Century Gothic" w:hAnsi="Century Gothic"/>
              </w:rPr>
            </w:pPr>
          </w:p>
        </w:tc>
        <w:tc>
          <w:tcPr>
            <w:tcW w:w="3685" w:type="dxa"/>
          </w:tcPr>
          <w:p w14:paraId="75492D6F" w14:textId="77777777" w:rsidR="00AD6AA4" w:rsidRPr="00AD6AA4" w:rsidRDefault="00AD6AA4" w:rsidP="0032155B">
            <w:pPr>
              <w:spacing w:line="720" w:lineRule="auto"/>
              <w:rPr>
                <w:rFonts w:ascii="Century Gothic" w:hAnsi="Century Gothic"/>
              </w:rPr>
            </w:pPr>
          </w:p>
        </w:tc>
      </w:tr>
    </w:tbl>
    <w:p w14:paraId="1B33B630" w14:textId="77777777" w:rsidR="00C613FF" w:rsidRDefault="00C613FF" w:rsidP="001F62C4"/>
    <w:sectPr w:rsidR="00C613FF" w:rsidSect="00C61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97EAF"/>
    <w:multiLevelType w:val="hybridMultilevel"/>
    <w:tmpl w:val="FBA4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55C4E"/>
    <w:multiLevelType w:val="hybridMultilevel"/>
    <w:tmpl w:val="050E54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5804AD"/>
    <w:multiLevelType w:val="hybridMultilevel"/>
    <w:tmpl w:val="C256CE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FF"/>
    <w:rsid w:val="00082912"/>
    <w:rsid w:val="00086247"/>
    <w:rsid w:val="001F62C4"/>
    <w:rsid w:val="0032155B"/>
    <w:rsid w:val="004B3210"/>
    <w:rsid w:val="004E4FD2"/>
    <w:rsid w:val="004F1466"/>
    <w:rsid w:val="005328D0"/>
    <w:rsid w:val="00563BE2"/>
    <w:rsid w:val="00770D25"/>
    <w:rsid w:val="00824627"/>
    <w:rsid w:val="00AD6AA4"/>
    <w:rsid w:val="00B802E9"/>
    <w:rsid w:val="00B94FCA"/>
    <w:rsid w:val="00C613FF"/>
    <w:rsid w:val="00D20830"/>
    <w:rsid w:val="00ED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877C"/>
  <w15:chartTrackingRefBased/>
  <w15:docId w15:val="{B8A0D8BF-A782-4981-BEEA-F558CB3E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3FF"/>
    <w:pPr>
      <w:ind w:left="720"/>
      <w:contextualSpacing/>
    </w:pPr>
  </w:style>
  <w:style w:type="paragraph" w:styleId="BalloonText">
    <w:name w:val="Balloon Text"/>
    <w:basedOn w:val="Normal"/>
    <w:link w:val="BalloonTextChar"/>
    <w:uiPriority w:val="99"/>
    <w:semiHidden/>
    <w:unhideWhenUsed/>
    <w:rsid w:val="00C61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FF"/>
    <w:rPr>
      <w:rFonts w:ascii="Segoe UI" w:hAnsi="Segoe UI" w:cs="Segoe UI"/>
      <w:sz w:val="18"/>
      <w:szCs w:val="18"/>
    </w:rPr>
  </w:style>
  <w:style w:type="table" w:styleId="TableGrid">
    <w:name w:val="Table Grid"/>
    <w:basedOn w:val="TableNormal"/>
    <w:uiPriority w:val="39"/>
    <w:rsid w:val="0053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E1843D2B-A4E5-4630-8BCE-088242B9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395F1-A4CB-449B-9CF4-95D3C235FF34}">
  <ds:schemaRefs>
    <ds:schemaRef ds:uri="http://schemas.microsoft.com/sharepoint/v3/contenttype/forms"/>
  </ds:schemaRefs>
</ds:datastoreItem>
</file>

<file path=customXml/itemProps3.xml><?xml version="1.0" encoding="utf-8"?>
<ds:datastoreItem xmlns:ds="http://schemas.openxmlformats.org/officeDocument/2006/customXml" ds:itemID="{95ACD234-F52D-4EB6-A763-05A13CD90F4C}">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12</cp:revision>
  <cp:lastPrinted>2019-10-03T16:05:00Z</cp:lastPrinted>
  <dcterms:created xsi:type="dcterms:W3CDTF">2021-08-16T13:55:00Z</dcterms:created>
  <dcterms:modified xsi:type="dcterms:W3CDTF">2021-08-17T18:54:00Z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