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2672" w14:textId="77777777" w:rsidR="00A67DA1" w:rsidRDefault="00ED060E" w:rsidP="00A67DA1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CD7FB2">
        <w:rPr>
          <w:rFonts w:ascii="Century Gothic" w:hAnsi="Century Gothic"/>
          <w:b/>
          <w:sz w:val="36"/>
          <w:szCs w:val="36"/>
          <w:u w:val="double"/>
        </w:rPr>
        <w:t>Extension Station</w:t>
      </w:r>
      <w:r w:rsidRPr="00CD7FB2">
        <w:rPr>
          <w:rFonts w:ascii="Century Gothic" w:hAnsi="Century Gothic"/>
          <w:b/>
          <w:sz w:val="36"/>
          <w:szCs w:val="36"/>
        </w:rPr>
        <w:t xml:space="preserve">: </w:t>
      </w:r>
      <w:r w:rsidR="00A67DA1">
        <w:rPr>
          <w:rFonts w:ascii="Century Gothic" w:hAnsi="Century Gothic"/>
          <w:b/>
          <w:sz w:val="36"/>
          <w:szCs w:val="36"/>
        </w:rPr>
        <w:t>The Microscope (Part 2)</w:t>
      </w:r>
    </w:p>
    <w:p w14:paraId="1AD6A154" w14:textId="7368F2AE" w:rsidR="00ED060E" w:rsidRPr="00CD7FB2" w:rsidRDefault="00A67DA1" w:rsidP="00A67DA1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</w:t>
      </w:r>
      <w:r w:rsidR="00ED060E" w:rsidRPr="00CD7FB2">
        <w:rPr>
          <w:rFonts w:ascii="Century Gothic" w:hAnsi="Century Gothic"/>
          <w:b/>
          <w:sz w:val="36"/>
          <w:szCs w:val="36"/>
        </w:rPr>
        <w:t>Microscopy Calculations</w:t>
      </w:r>
      <w:r>
        <w:rPr>
          <w:rFonts w:ascii="Century Gothic" w:hAnsi="Century Gothic"/>
          <w:b/>
          <w:sz w:val="36"/>
          <w:szCs w:val="36"/>
        </w:rPr>
        <w:t>)</w:t>
      </w:r>
    </w:p>
    <w:p w14:paraId="36F7C8F1" w14:textId="28947E8F" w:rsidR="00ED060E" w:rsidRPr="00CD7FB2" w:rsidRDefault="00ED060E" w:rsidP="00ED060E">
      <w:pPr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b/>
          <w:sz w:val="24"/>
          <w:szCs w:val="24"/>
        </w:rPr>
        <w:t xml:space="preserve">Directions: </w:t>
      </w:r>
      <w:r w:rsidR="00A67DA1">
        <w:rPr>
          <w:rFonts w:ascii="Century Gothic" w:hAnsi="Century Gothic"/>
          <w:bCs/>
          <w:sz w:val="24"/>
          <w:szCs w:val="24"/>
        </w:rPr>
        <w:t xml:space="preserve">Complete the following procedure to learn how to make calculations of specimens seen under a microscope.  </w:t>
      </w:r>
      <w:r w:rsidR="00A67DA1">
        <w:rPr>
          <w:rFonts w:ascii="Century Gothic" w:hAnsi="Century Gothic"/>
          <w:sz w:val="24"/>
          <w:szCs w:val="24"/>
        </w:rPr>
        <w:t xml:space="preserve">Add your answers to the questions found on the answer sheet.  </w:t>
      </w:r>
    </w:p>
    <w:p w14:paraId="5AE48C95" w14:textId="77777777" w:rsidR="00ED060E" w:rsidRPr="00CD7FB2" w:rsidRDefault="00ED060E" w:rsidP="00ED060E">
      <w:pPr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b/>
          <w:sz w:val="24"/>
          <w:szCs w:val="24"/>
        </w:rPr>
        <w:t xml:space="preserve">Materials: </w:t>
      </w:r>
      <w:r w:rsidRPr="00CD7FB2">
        <w:rPr>
          <w:rFonts w:ascii="Century Gothic" w:hAnsi="Century Gothic"/>
          <w:sz w:val="24"/>
          <w:szCs w:val="24"/>
        </w:rPr>
        <w:t>microscope, prepared slides (see Mrs. C</w:t>
      </w:r>
      <w:r w:rsidRPr="00CD7FB2">
        <w:rPr>
          <w:rFonts w:ascii="Century Gothic" w:hAnsi="Century Gothic" w:cstheme="minorHAnsi"/>
          <w:sz w:val="24"/>
          <w:szCs w:val="24"/>
        </w:rPr>
        <w:t>ôtè</w:t>
      </w:r>
      <w:r w:rsidRPr="00CD7FB2">
        <w:rPr>
          <w:rFonts w:ascii="Century Gothic" w:hAnsi="Century Gothic"/>
          <w:sz w:val="24"/>
          <w:szCs w:val="24"/>
        </w:rPr>
        <w:t>), white paper, petri dish, ruler, pencil</w:t>
      </w:r>
    </w:p>
    <w:p w14:paraId="0CF21177" w14:textId="77777777" w:rsidR="00ED060E" w:rsidRPr="00CD7FB2" w:rsidRDefault="00ED060E" w:rsidP="00ED060E">
      <w:pPr>
        <w:rPr>
          <w:rFonts w:ascii="Century Gothic" w:hAnsi="Century Gothic"/>
          <w:b/>
          <w:sz w:val="24"/>
          <w:szCs w:val="24"/>
        </w:rPr>
      </w:pPr>
      <w:r w:rsidRPr="00CD7FB2">
        <w:rPr>
          <w:rFonts w:ascii="Century Gothic" w:hAnsi="Century Gothic"/>
          <w:b/>
          <w:sz w:val="24"/>
          <w:szCs w:val="24"/>
        </w:rPr>
        <w:t>Procedure:</w:t>
      </w:r>
    </w:p>
    <w:p w14:paraId="3D94B3D5" w14:textId="77777777" w:rsidR="00ED060E" w:rsidRPr="00CD7FB2" w:rsidRDefault="00ED060E" w:rsidP="00ED060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CD7FB2">
        <w:rPr>
          <w:rFonts w:ascii="Century Gothic" w:hAnsi="Century Gothic"/>
          <w:b/>
          <w:sz w:val="24"/>
          <w:szCs w:val="24"/>
          <w:u w:val="single"/>
        </w:rPr>
        <w:t>How to measure the field of view:</w:t>
      </w:r>
    </w:p>
    <w:p w14:paraId="0CC3D5AA" w14:textId="77777777" w:rsidR="00ED060E" w:rsidRPr="00CD7FB2" w:rsidRDefault="00ED060E" w:rsidP="00ED060E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4FE881B8" w14:textId="77777777" w:rsidR="00ED060E" w:rsidRPr="00CD7FB2" w:rsidRDefault="00ED060E" w:rsidP="00ED060E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>With the low power objective in place, put a transparent ruler onto the stage.</w:t>
      </w:r>
    </w:p>
    <w:p w14:paraId="25C55B11" w14:textId="69FFD496" w:rsidR="00ED060E" w:rsidRPr="00CD7FB2" w:rsidRDefault="00ED060E" w:rsidP="00ED060E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>Position the millimeter marks on the ruler immediately below the objective lens</w:t>
      </w:r>
      <w:r w:rsidR="00A67DA1">
        <w:rPr>
          <w:rFonts w:ascii="Century Gothic" w:hAnsi="Century Gothic"/>
          <w:sz w:val="24"/>
          <w:szCs w:val="24"/>
        </w:rPr>
        <w:t xml:space="preserve">.  </w:t>
      </w:r>
    </w:p>
    <w:p w14:paraId="1F43723F" w14:textId="77777777" w:rsidR="00ED060E" w:rsidRPr="00CD7FB2" w:rsidRDefault="00ED060E" w:rsidP="00ED060E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>Using the coarse adjustment knob, focus on the marks of the ruler.</w:t>
      </w:r>
    </w:p>
    <w:p w14:paraId="798290E8" w14:textId="2F9F7E52" w:rsidR="00ED060E" w:rsidRPr="00CD7FB2" w:rsidRDefault="00ED060E" w:rsidP="00ED06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 xml:space="preserve">Move the ruler so that one of the millimeter markings is just at the edge of the </w:t>
      </w:r>
      <w:r w:rsidR="00A67DA1">
        <w:rPr>
          <w:rFonts w:ascii="Century Gothic" w:hAnsi="Century Gothic"/>
          <w:sz w:val="24"/>
          <w:szCs w:val="24"/>
        </w:rPr>
        <w:t xml:space="preserve">left side of your </w:t>
      </w:r>
      <w:proofErr w:type="spellStart"/>
      <w:r w:rsidR="00A67DA1">
        <w:rPr>
          <w:rFonts w:ascii="Century Gothic" w:hAnsi="Century Gothic"/>
          <w:sz w:val="24"/>
          <w:szCs w:val="24"/>
        </w:rPr>
        <w:t>l</w:t>
      </w:r>
      <w:r w:rsidRPr="00CD7FB2">
        <w:rPr>
          <w:rFonts w:ascii="Century Gothic" w:hAnsi="Century Gothic"/>
          <w:sz w:val="24"/>
          <w:szCs w:val="24"/>
        </w:rPr>
        <w:t>field</w:t>
      </w:r>
      <w:proofErr w:type="spellEnd"/>
      <w:r w:rsidRPr="00CD7FB2">
        <w:rPr>
          <w:rFonts w:ascii="Century Gothic" w:hAnsi="Century Gothic"/>
          <w:sz w:val="24"/>
          <w:szCs w:val="24"/>
        </w:rPr>
        <w:t xml:space="preserve"> of view. Find the diameter by counting how many millimeters take up the field of view.  Record this on the handout page.  </w:t>
      </w:r>
    </w:p>
    <w:p w14:paraId="20FE1310" w14:textId="77777777" w:rsidR="00ED060E" w:rsidRPr="00CD7FB2" w:rsidRDefault="00ED060E" w:rsidP="00ED060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E2E0D2D" w14:textId="77777777" w:rsidR="00ED060E" w:rsidRPr="00CD7FB2" w:rsidRDefault="00ED060E" w:rsidP="00ED060E">
      <w:pPr>
        <w:spacing w:after="0" w:line="240" w:lineRule="auto"/>
        <w:ind w:left="720"/>
        <w:rPr>
          <w:rFonts w:ascii="Century Gothic" w:hAnsi="Century Gothic"/>
          <w:b/>
          <w:sz w:val="24"/>
          <w:szCs w:val="24"/>
        </w:rPr>
      </w:pPr>
      <w:r w:rsidRPr="00CD7FB2">
        <w:rPr>
          <w:rFonts w:ascii="Century Gothic" w:hAnsi="Century Gothic"/>
          <w:b/>
          <w:sz w:val="24"/>
          <w:szCs w:val="24"/>
        </w:rPr>
        <w:t>Example: Assuming each line represents 1 mm, the field of view (FOV) would be 3 mm</w:t>
      </w:r>
    </w:p>
    <w:p w14:paraId="57BC524F" w14:textId="77777777" w:rsidR="00ED060E" w:rsidRPr="00CD7FB2" w:rsidRDefault="00ED060E" w:rsidP="00ED060E">
      <w:pPr>
        <w:spacing w:after="0" w:line="240" w:lineRule="auto"/>
        <w:ind w:left="720"/>
        <w:rPr>
          <w:rFonts w:ascii="Century Gothic" w:hAnsi="Century Gothic"/>
          <w:b/>
          <w:sz w:val="24"/>
          <w:szCs w:val="24"/>
        </w:rPr>
      </w:pPr>
      <w:r w:rsidRPr="00CD7FB2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F48DCB" wp14:editId="7C2FF047">
            <wp:simplePos x="0" y="0"/>
            <wp:positionH relativeFrom="margin">
              <wp:posOffset>3714379</wp:posOffset>
            </wp:positionH>
            <wp:positionV relativeFrom="paragraph">
              <wp:posOffset>79887</wp:posOffset>
            </wp:positionV>
            <wp:extent cx="1533525" cy="1292860"/>
            <wp:effectExtent l="0" t="0" r="9525" b="2540"/>
            <wp:wrapNone/>
            <wp:docPr id="6" name="Picture 6" descr="A close up of a basketball ho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basketball hoo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FB2">
        <w:rPr>
          <w:rFonts w:ascii="Century Gothic" w:hAnsi="Century Gothic"/>
          <w:b/>
          <w:sz w:val="24"/>
          <w:szCs w:val="24"/>
        </w:rPr>
        <w:tab/>
      </w:r>
      <w:r w:rsidRPr="00CD7FB2">
        <w:rPr>
          <w:rFonts w:ascii="Century Gothic" w:hAnsi="Century Gothic"/>
          <w:b/>
          <w:sz w:val="24"/>
          <w:szCs w:val="24"/>
        </w:rPr>
        <w:tab/>
      </w:r>
    </w:p>
    <w:p w14:paraId="6EAE8E2B" w14:textId="77777777" w:rsidR="00ED060E" w:rsidRPr="00CD7FB2" w:rsidRDefault="00ED060E" w:rsidP="00ED060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EFBD14A" w14:textId="7760FB7B" w:rsidR="00A67DA1" w:rsidRDefault="00A67DA1" w:rsidP="00A67DA1">
      <w:pPr>
        <w:spacing w:after="0" w:line="240" w:lineRule="auto"/>
        <w:ind w:left="1440" w:right="513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*Note: assume this is what you would see looking through the </w:t>
      </w:r>
    </w:p>
    <w:p w14:paraId="3990EFEC" w14:textId="41DAB919" w:rsidR="00ED060E" w:rsidRPr="00CD7FB2" w:rsidRDefault="00A67DA1" w:rsidP="00A67DA1">
      <w:pPr>
        <w:spacing w:after="0" w:line="240" w:lineRule="auto"/>
        <w:ind w:left="1440" w:right="513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microscope.  </w:t>
      </w:r>
    </w:p>
    <w:p w14:paraId="08510495" w14:textId="77777777" w:rsidR="00ED060E" w:rsidRPr="00CD7FB2" w:rsidRDefault="00ED060E" w:rsidP="00ED060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729856C" w14:textId="77777777" w:rsidR="00ED060E" w:rsidRPr="00CD7FB2" w:rsidRDefault="00ED060E" w:rsidP="00ED060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3553840" w14:textId="77777777" w:rsidR="00ED060E" w:rsidRPr="00CD7FB2" w:rsidRDefault="00ED060E" w:rsidP="00ED060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75BC830" w14:textId="77777777" w:rsidR="00ED060E" w:rsidRPr="00CD7FB2" w:rsidRDefault="00ED060E" w:rsidP="00ED060E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ab/>
      </w:r>
      <w:bookmarkStart w:id="0" w:name="_Hlk52051109"/>
      <w:r w:rsidRPr="00CD7FB2">
        <w:rPr>
          <w:rFonts w:ascii="Century Gothic" w:hAnsi="Century Gothic"/>
          <w:b/>
          <w:bCs/>
          <w:sz w:val="24"/>
          <w:szCs w:val="24"/>
          <w:u w:val="single"/>
        </w:rPr>
        <w:t xml:space="preserve">*Complete question #1 on the extension handout.  </w:t>
      </w:r>
      <w:bookmarkEnd w:id="0"/>
    </w:p>
    <w:p w14:paraId="771BCA94" w14:textId="77777777" w:rsidR="00ED060E" w:rsidRDefault="00ED060E" w:rsidP="00ED060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0377440" w14:textId="77777777" w:rsidR="00ED060E" w:rsidRPr="00CD7FB2" w:rsidRDefault="00ED060E" w:rsidP="00ED060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A735EB0" w14:textId="77777777" w:rsidR="00ED060E" w:rsidRPr="00CD7FB2" w:rsidRDefault="00ED060E" w:rsidP="00ED060E">
      <w:pPr>
        <w:pStyle w:val="ListParagraph"/>
        <w:numPr>
          <w:ilvl w:val="0"/>
          <w:numId w:val="1"/>
        </w:numPr>
        <w:ind w:right="-41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 xml:space="preserve">A field of view is often measured in micrometers (µm), there are 1000µm in every millimeter.  </w:t>
      </w:r>
    </w:p>
    <w:p w14:paraId="670482EB" w14:textId="77777777" w:rsidR="00ED060E" w:rsidRPr="00CD7FB2" w:rsidRDefault="00ED060E" w:rsidP="00ED060E">
      <w:pPr>
        <w:pStyle w:val="ListParagraph"/>
        <w:ind w:right="-41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 xml:space="preserve">For the example above, there would be 3000 </w:t>
      </w:r>
      <w:bookmarkStart w:id="1" w:name="_Hlk52046918"/>
      <w:r w:rsidRPr="00CD7FB2">
        <w:rPr>
          <w:rFonts w:ascii="Century Gothic" w:hAnsi="Century Gothic"/>
          <w:sz w:val="24"/>
          <w:szCs w:val="24"/>
        </w:rPr>
        <w:t>µm</w:t>
      </w:r>
      <w:bookmarkEnd w:id="1"/>
      <w:r w:rsidRPr="00CD7FB2">
        <w:rPr>
          <w:rFonts w:ascii="Century Gothic" w:hAnsi="Century Gothic"/>
          <w:sz w:val="24"/>
          <w:szCs w:val="24"/>
        </w:rPr>
        <w:t xml:space="preserve">. </w:t>
      </w:r>
    </w:p>
    <w:p w14:paraId="331F58B3" w14:textId="77777777" w:rsidR="00ED060E" w:rsidRPr="00CD7FB2" w:rsidRDefault="00ED060E" w:rsidP="00ED060E">
      <w:pPr>
        <w:pStyle w:val="ListParagraph"/>
        <w:ind w:left="1440" w:right="1080" w:firstLine="720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>FOV x 1000</w:t>
      </w:r>
    </w:p>
    <w:p w14:paraId="549A9102" w14:textId="77777777" w:rsidR="00ED060E" w:rsidRPr="00CD7FB2" w:rsidRDefault="00ED060E" w:rsidP="00ED060E">
      <w:pPr>
        <w:pStyle w:val="ListParagraph"/>
        <w:ind w:left="1440" w:right="1080" w:firstLine="720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 xml:space="preserve">  3 x 1000</w:t>
      </w:r>
    </w:p>
    <w:p w14:paraId="48B9EC97" w14:textId="77777777" w:rsidR="00ED060E" w:rsidRPr="00CD7FB2" w:rsidRDefault="00ED060E" w:rsidP="00ED060E">
      <w:pPr>
        <w:pStyle w:val="ListParagraph"/>
        <w:ind w:left="1440" w:right="1080" w:firstLine="720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 xml:space="preserve">= 3000 </w:t>
      </w:r>
      <w:bookmarkStart w:id="2" w:name="_Hlk52047764"/>
      <w:r w:rsidRPr="00CD7FB2">
        <w:rPr>
          <w:rFonts w:ascii="Century Gothic" w:hAnsi="Century Gothic"/>
          <w:sz w:val="24"/>
          <w:szCs w:val="24"/>
        </w:rPr>
        <w:t>µm</w:t>
      </w:r>
      <w:bookmarkEnd w:id="2"/>
    </w:p>
    <w:p w14:paraId="1FB64828" w14:textId="77777777" w:rsidR="00ED060E" w:rsidRDefault="00ED060E" w:rsidP="00ED060E">
      <w:pPr>
        <w:pStyle w:val="ListParagraph"/>
        <w:ind w:left="1440" w:right="1080" w:firstLine="720"/>
        <w:rPr>
          <w:rFonts w:ascii="Century Gothic" w:hAnsi="Century Gothic"/>
          <w:sz w:val="24"/>
          <w:szCs w:val="24"/>
        </w:rPr>
      </w:pPr>
    </w:p>
    <w:p w14:paraId="2EFADE34" w14:textId="5E9C829C" w:rsidR="00ED060E" w:rsidRDefault="00ED060E" w:rsidP="00ED060E">
      <w:pPr>
        <w:ind w:right="1080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b/>
          <w:bCs/>
          <w:sz w:val="24"/>
          <w:szCs w:val="24"/>
          <w:u w:val="single"/>
        </w:rPr>
        <w:t>*Complete question #</w:t>
      </w:r>
      <w:r>
        <w:rPr>
          <w:rFonts w:ascii="Century Gothic" w:hAnsi="Century Gothic"/>
          <w:b/>
          <w:bCs/>
          <w:sz w:val="24"/>
          <w:szCs w:val="24"/>
          <w:u w:val="single"/>
        </w:rPr>
        <w:t>2</w:t>
      </w:r>
      <w:r w:rsidRPr="00CD7FB2">
        <w:rPr>
          <w:rFonts w:ascii="Century Gothic" w:hAnsi="Century Gothic"/>
          <w:b/>
          <w:bCs/>
          <w:sz w:val="24"/>
          <w:szCs w:val="24"/>
          <w:u w:val="single"/>
        </w:rPr>
        <w:t xml:space="preserve"> on the extension handout.  </w:t>
      </w:r>
    </w:p>
    <w:p w14:paraId="354B8E4A" w14:textId="2E9E6AC6" w:rsidR="00A67DA1" w:rsidRDefault="00A67DA1" w:rsidP="00ED060E">
      <w:pPr>
        <w:ind w:right="108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E73091F" w14:textId="6E319FE8" w:rsidR="00A67DA1" w:rsidRDefault="00A67DA1" w:rsidP="00ED060E">
      <w:pPr>
        <w:ind w:right="108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D08996" w14:textId="77777777" w:rsidR="00A67DA1" w:rsidRPr="00CD7FB2" w:rsidRDefault="00A67DA1" w:rsidP="00ED060E">
      <w:pPr>
        <w:ind w:right="1080"/>
        <w:rPr>
          <w:rFonts w:ascii="Century Gothic" w:hAnsi="Century Gothic"/>
          <w:sz w:val="24"/>
          <w:szCs w:val="24"/>
        </w:rPr>
      </w:pPr>
    </w:p>
    <w:p w14:paraId="58229A51" w14:textId="77777777" w:rsidR="00A67DA1" w:rsidRDefault="00ED060E" w:rsidP="00ED06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lastRenderedPageBreak/>
        <w:t xml:space="preserve">Most high-power lenses provide a field of view less than one millimeter making it hard to calculate with the eye so the field of view beyond low power </w:t>
      </w:r>
      <w:r w:rsidR="00A67DA1">
        <w:rPr>
          <w:rFonts w:ascii="Century Gothic" w:hAnsi="Century Gothic"/>
          <w:sz w:val="24"/>
          <w:szCs w:val="24"/>
        </w:rPr>
        <w:t xml:space="preserve">(medium and high) </w:t>
      </w:r>
      <w:r w:rsidRPr="00CD7FB2">
        <w:rPr>
          <w:rFonts w:ascii="Century Gothic" w:hAnsi="Century Gothic"/>
          <w:sz w:val="24"/>
          <w:szCs w:val="24"/>
        </w:rPr>
        <w:t xml:space="preserve">can be calculated using the ratio of the other lenses to the low power magnification.   </w:t>
      </w:r>
    </w:p>
    <w:p w14:paraId="4D061BD7" w14:textId="77777777" w:rsidR="00A67DA1" w:rsidRDefault="00A67DA1" w:rsidP="00A67DA1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692B4927" w14:textId="4286EB85" w:rsidR="00ED060E" w:rsidRPr="00CD7FB2" w:rsidRDefault="00ED060E" w:rsidP="00A67DA1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>The equation below allows you to calculate the field of view for a power greater than low (so medium or high).</w:t>
      </w:r>
    </w:p>
    <w:p w14:paraId="3CA25C52" w14:textId="77777777" w:rsidR="00ED060E" w:rsidRPr="00CD7FB2" w:rsidRDefault="00ED060E" w:rsidP="00ED060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63C95" wp14:editId="6ACF0282">
                <wp:simplePos x="0" y="0"/>
                <wp:positionH relativeFrom="margin">
                  <wp:posOffset>3686175</wp:posOffset>
                </wp:positionH>
                <wp:positionV relativeFrom="paragraph">
                  <wp:posOffset>99695</wp:posOffset>
                </wp:positionV>
                <wp:extent cx="2381250" cy="531628"/>
                <wp:effectExtent l="0" t="0" r="1905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34572" w14:textId="77777777" w:rsidR="00ED060E" w:rsidRDefault="00ED060E" w:rsidP="00ED060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FOV (high) = </w:t>
                            </w:r>
                            <w:r w:rsidRPr="001B0D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Low power FOV x 4</w:t>
                            </w:r>
                          </w:p>
                          <w:p w14:paraId="3A3BFDEE" w14:textId="77777777" w:rsidR="00ED060E" w:rsidRPr="001B0D81" w:rsidRDefault="00ED060E" w:rsidP="00ED060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ab/>
                              <w:t>High power magnification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63C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0.25pt;margin-top:7.85pt;width:187.5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">
                <v:textbox>
                  <w:txbxContent>
                    <w:p w14:paraId="2D734572" w14:textId="77777777" w:rsidR="00ED060E" w:rsidRDefault="00ED060E" w:rsidP="00ED060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FOV (high) = </w:t>
                      </w:r>
                      <w:r w:rsidRPr="001B0D81">
                        <w:rPr>
                          <w:b/>
                          <w:sz w:val="20"/>
                          <w:szCs w:val="20"/>
                          <w:u w:val="single"/>
                        </w:rPr>
                        <w:t>Low power FOV x 4</w:t>
                      </w:r>
                    </w:p>
                    <w:p w14:paraId="3A3BFDEE" w14:textId="77777777" w:rsidR="00ED060E" w:rsidRPr="001B0D81" w:rsidRDefault="00ED060E" w:rsidP="00ED060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>
                        <w:rPr>
                          <w:b/>
                        </w:rPr>
                        <w:tab/>
                        <w:t>High power magnification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7FB2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02206" wp14:editId="74461020">
                <wp:simplePos x="0" y="0"/>
                <wp:positionH relativeFrom="margin">
                  <wp:posOffset>904875</wp:posOffset>
                </wp:positionH>
                <wp:positionV relativeFrom="paragraph">
                  <wp:posOffset>86360</wp:posOffset>
                </wp:positionV>
                <wp:extent cx="2381250" cy="531628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734C" w14:textId="77777777" w:rsidR="00ED060E" w:rsidRDefault="00ED060E" w:rsidP="00ED060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FOV (medium) = </w:t>
                            </w:r>
                            <w:r w:rsidRPr="001B0D8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Low power FOV x 4</w:t>
                            </w:r>
                          </w:p>
                          <w:p w14:paraId="7618EA4C" w14:textId="77777777" w:rsidR="00ED060E" w:rsidRPr="001B0D81" w:rsidRDefault="00ED060E" w:rsidP="00ED060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ab/>
                              <w:t>Medium power magnification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2206" id="Text Box 3" o:spid="_x0000_s1027" type="#_x0000_t202" style="position:absolute;margin-left:71.25pt;margin-top:6.8pt;width:187.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lSLAIAAFc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">
                <v:textbox>
                  <w:txbxContent>
                    <w:p w14:paraId="2A89734C" w14:textId="77777777" w:rsidR="00ED060E" w:rsidRDefault="00ED060E" w:rsidP="00ED060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FOV (medium) = </w:t>
                      </w:r>
                      <w:r w:rsidRPr="001B0D81">
                        <w:rPr>
                          <w:b/>
                          <w:sz w:val="20"/>
                          <w:szCs w:val="20"/>
                          <w:u w:val="single"/>
                        </w:rPr>
                        <w:t>Low power FOV x 4</w:t>
                      </w:r>
                    </w:p>
                    <w:p w14:paraId="7618EA4C" w14:textId="77777777" w:rsidR="00ED060E" w:rsidRPr="001B0D81" w:rsidRDefault="00ED060E" w:rsidP="00ED060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>
                        <w:rPr>
                          <w:b/>
                        </w:rPr>
                        <w:tab/>
                        <w:t>Medium power magnification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BC98FF" w14:textId="77777777" w:rsidR="00ED060E" w:rsidRPr="00CD7FB2" w:rsidRDefault="00ED060E" w:rsidP="00ED060E">
      <w:pPr>
        <w:spacing w:after="0" w:line="240" w:lineRule="auto"/>
        <w:ind w:left="720"/>
        <w:rPr>
          <w:rFonts w:ascii="Century Gothic" w:hAnsi="Century Gothic"/>
          <w:b/>
          <w:sz w:val="24"/>
          <w:szCs w:val="24"/>
        </w:rPr>
      </w:pPr>
    </w:p>
    <w:p w14:paraId="4D4634FE" w14:textId="77777777" w:rsidR="00ED060E" w:rsidRPr="00CD7FB2" w:rsidRDefault="00ED060E" w:rsidP="00ED060E">
      <w:pPr>
        <w:spacing w:after="0" w:line="240" w:lineRule="auto"/>
        <w:ind w:left="720"/>
        <w:rPr>
          <w:rFonts w:ascii="Century Gothic" w:hAnsi="Century Gothic"/>
          <w:b/>
          <w:sz w:val="24"/>
          <w:szCs w:val="24"/>
        </w:rPr>
      </w:pPr>
    </w:p>
    <w:p w14:paraId="196BE39F" w14:textId="77777777" w:rsidR="00ED060E" w:rsidRPr="00CD7FB2" w:rsidRDefault="00ED060E" w:rsidP="00ED060E">
      <w:pPr>
        <w:spacing w:after="0" w:line="240" w:lineRule="auto"/>
        <w:ind w:left="720"/>
        <w:rPr>
          <w:rFonts w:ascii="Century Gothic" w:hAnsi="Century Gothic"/>
          <w:b/>
          <w:sz w:val="24"/>
          <w:szCs w:val="24"/>
        </w:rPr>
      </w:pPr>
    </w:p>
    <w:p w14:paraId="5B07FB17" w14:textId="77777777" w:rsidR="00ED060E" w:rsidRPr="00CD7FB2" w:rsidRDefault="00ED060E" w:rsidP="00ED060E">
      <w:pPr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>Using the example from above, the field FOV for medium would be 1200 µm and the FOV for high would be 300 µm.  Here is how that is calculated:</w:t>
      </w:r>
    </w:p>
    <w:p w14:paraId="5C388143" w14:textId="77777777" w:rsidR="00ED060E" w:rsidRPr="00CD7FB2" w:rsidRDefault="00ED060E" w:rsidP="00ED060E">
      <w:pPr>
        <w:spacing w:after="0" w:line="240" w:lineRule="auto"/>
        <w:ind w:left="720" w:firstLine="720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5948F" wp14:editId="08811263">
                <wp:simplePos x="0" y="0"/>
                <wp:positionH relativeFrom="margin">
                  <wp:posOffset>4143375</wp:posOffset>
                </wp:positionH>
                <wp:positionV relativeFrom="paragraph">
                  <wp:posOffset>127635</wp:posOffset>
                </wp:positionV>
                <wp:extent cx="2352675" cy="531628"/>
                <wp:effectExtent l="0" t="0" r="952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9667" w14:textId="77777777" w:rsidR="00ED060E" w:rsidRPr="002971C9" w:rsidRDefault="00ED060E" w:rsidP="00ED060E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971C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FOV (high) = </w:t>
                            </w:r>
                            <w:r w:rsidRPr="002971C9">
                              <w:rPr>
                                <w:bCs/>
                                <w:u w:val="single"/>
                              </w:rPr>
                              <w:t>3 x 4</w:t>
                            </w:r>
                            <w:r>
                              <w:rPr>
                                <w:bCs/>
                              </w:rPr>
                              <w:t xml:space="preserve"> = 0.3 mm = 300 </w:t>
                            </w:r>
                            <w:r w:rsidRPr="00494A97">
                              <w:rPr>
                                <w:sz w:val="24"/>
                                <w:szCs w:val="24"/>
                              </w:rPr>
                              <w:t>µm</w:t>
                            </w:r>
                          </w:p>
                          <w:p w14:paraId="3FE6B2F4" w14:textId="77777777" w:rsidR="00ED060E" w:rsidRPr="002971C9" w:rsidRDefault="00ED060E" w:rsidP="00ED060E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971C9">
                              <w:rPr>
                                <w:bCs/>
                              </w:rPr>
                              <w:t xml:space="preserve">         </w:t>
                            </w:r>
                            <w:r w:rsidRPr="002971C9"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 xml:space="preserve">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948F" id="Text Box 7" o:spid="_x0000_s1028" type="#_x0000_t202" style="position:absolute;left:0;text-align:left;margin-left:326.25pt;margin-top:10.05pt;width:185.25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" stroked="f">
                <v:textbox>
                  <w:txbxContent>
                    <w:p w14:paraId="42909667" w14:textId="77777777" w:rsidR="00ED060E" w:rsidRPr="002971C9" w:rsidRDefault="00ED060E" w:rsidP="00ED060E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2971C9">
                        <w:rPr>
                          <w:bCs/>
                          <w:sz w:val="20"/>
                          <w:szCs w:val="20"/>
                        </w:rPr>
                        <w:t xml:space="preserve">FOV (high) = </w:t>
                      </w:r>
                      <w:r w:rsidRPr="002971C9">
                        <w:rPr>
                          <w:bCs/>
                          <w:u w:val="single"/>
                        </w:rPr>
                        <w:t>3 x 4</w:t>
                      </w:r>
                      <w:r>
                        <w:rPr>
                          <w:bCs/>
                        </w:rPr>
                        <w:t xml:space="preserve"> = 0.3 mm = 300 </w:t>
                      </w:r>
                      <w:r w:rsidRPr="00494A97">
                        <w:rPr>
                          <w:sz w:val="24"/>
                          <w:szCs w:val="24"/>
                        </w:rPr>
                        <w:t>µm</w:t>
                      </w:r>
                    </w:p>
                    <w:p w14:paraId="3FE6B2F4" w14:textId="77777777" w:rsidR="00ED060E" w:rsidRPr="002971C9" w:rsidRDefault="00ED060E" w:rsidP="00ED060E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2971C9">
                        <w:rPr>
                          <w:bCs/>
                        </w:rPr>
                        <w:t xml:space="preserve">         </w:t>
                      </w:r>
                      <w:r w:rsidRPr="002971C9"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 xml:space="preserve">        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3D45B" w14:textId="77777777" w:rsidR="00ED060E" w:rsidRPr="00CD7FB2" w:rsidRDefault="00ED060E" w:rsidP="00ED060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18"/>
          <w:szCs w:val="18"/>
        </w:rPr>
        <w:t xml:space="preserve">FOV (Medium) </w:t>
      </w:r>
      <w:r w:rsidRPr="00CD7FB2">
        <w:rPr>
          <w:rFonts w:ascii="Century Gothic" w:hAnsi="Century Gothic"/>
          <w:sz w:val="24"/>
          <w:szCs w:val="24"/>
        </w:rPr>
        <w:t xml:space="preserve">= </w:t>
      </w:r>
      <w:r w:rsidRPr="00CD7FB2">
        <w:rPr>
          <w:rFonts w:ascii="Century Gothic" w:hAnsi="Century Gothic"/>
          <w:sz w:val="24"/>
          <w:szCs w:val="24"/>
          <w:u w:val="single"/>
        </w:rPr>
        <w:t>3 x 4</w:t>
      </w:r>
      <w:r w:rsidRPr="00CD7FB2">
        <w:rPr>
          <w:rFonts w:ascii="Century Gothic" w:hAnsi="Century Gothic"/>
          <w:sz w:val="24"/>
          <w:szCs w:val="24"/>
        </w:rPr>
        <w:t xml:space="preserve"> = 1.2 mm = 1200 </w:t>
      </w:r>
      <w:bookmarkStart w:id="3" w:name="_Hlk52049540"/>
      <w:r w:rsidRPr="00CD7FB2">
        <w:rPr>
          <w:rFonts w:ascii="Century Gothic" w:hAnsi="Century Gothic"/>
          <w:sz w:val="24"/>
          <w:szCs w:val="24"/>
        </w:rPr>
        <w:t>µm</w:t>
      </w:r>
      <w:bookmarkEnd w:id="3"/>
    </w:p>
    <w:p w14:paraId="39B6B247" w14:textId="4DE15DCA" w:rsidR="00ED060E" w:rsidRPr="00CD7FB2" w:rsidRDefault="00ED060E" w:rsidP="00ED060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  <w:t xml:space="preserve">           </w:t>
      </w:r>
      <w:r w:rsidR="00A67DA1">
        <w:rPr>
          <w:rFonts w:ascii="Century Gothic" w:hAnsi="Century Gothic"/>
          <w:sz w:val="24"/>
          <w:szCs w:val="24"/>
        </w:rPr>
        <w:t xml:space="preserve">  </w:t>
      </w:r>
      <w:r w:rsidRPr="00CD7FB2">
        <w:rPr>
          <w:rFonts w:ascii="Century Gothic" w:hAnsi="Century Gothic"/>
          <w:sz w:val="24"/>
          <w:szCs w:val="24"/>
        </w:rPr>
        <w:t xml:space="preserve"> 10</w:t>
      </w:r>
    </w:p>
    <w:p w14:paraId="30E21427" w14:textId="77777777" w:rsidR="00ED060E" w:rsidRDefault="00ED060E" w:rsidP="00ED060E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6C2BE525" w14:textId="59D7F0EA" w:rsidR="00ED060E" w:rsidRPr="00CD7FB2" w:rsidRDefault="00ED060E" w:rsidP="00ED060E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b/>
          <w:bCs/>
          <w:sz w:val="24"/>
          <w:szCs w:val="24"/>
          <w:u w:val="single"/>
        </w:rPr>
        <w:t>*Complete question #</w:t>
      </w:r>
      <w:r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Pr="00CD7FB2">
        <w:rPr>
          <w:rFonts w:ascii="Century Gothic" w:hAnsi="Century Gothic"/>
          <w:b/>
          <w:bCs/>
          <w:sz w:val="24"/>
          <w:szCs w:val="24"/>
          <w:u w:val="single"/>
        </w:rPr>
        <w:t xml:space="preserve"> on the extension handout.  </w:t>
      </w:r>
    </w:p>
    <w:p w14:paraId="6B02B97F" w14:textId="77777777" w:rsidR="00ED060E" w:rsidRPr="00CD7FB2" w:rsidRDefault="00ED060E" w:rsidP="00ED060E">
      <w:pPr>
        <w:spacing w:after="0"/>
        <w:ind w:left="360"/>
        <w:rPr>
          <w:rFonts w:ascii="Century Gothic" w:hAnsi="Century Gothic"/>
          <w:b/>
          <w:sz w:val="24"/>
          <w:szCs w:val="24"/>
        </w:rPr>
      </w:pPr>
    </w:p>
    <w:p w14:paraId="62931D1E" w14:textId="77777777" w:rsidR="00ED060E" w:rsidRPr="00CD7FB2" w:rsidRDefault="00ED060E" w:rsidP="00ED060E">
      <w:pPr>
        <w:spacing w:after="0"/>
        <w:ind w:left="360"/>
        <w:rPr>
          <w:rFonts w:ascii="Century Gothic" w:hAnsi="Century Gothic"/>
          <w:b/>
          <w:sz w:val="24"/>
          <w:szCs w:val="24"/>
          <w:u w:val="single"/>
        </w:rPr>
      </w:pPr>
      <w:r w:rsidRPr="00CD7FB2">
        <w:rPr>
          <w:rFonts w:ascii="Century Gothic" w:hAnsi="Century Gothic"/>
          <w:b/>
          <w:sz w:val="24"/>
          <w:szCs w:val="24"/>
          <w:u w:val="single"/>
        </w:rPr>
        <w:t>How to estimate the Size of a Specimen</w:t>
      </w:r>
    </w:p>
    <w:p w14:paraId="40D0FBF6" w14:textId="77777777" w:rsidR="00ED060E" w:rsidRPr="00CD7FB2" w:rsidRDefault="00ED060E" w:rsidP="00ED060E">
      <w:pPr>
        <w:spacing w:after="0"/>
        <w:ind w:left="360"/>
        <w:rPr>
          <w:rFonts w:ascii="Century Gothic" w:hAnsi="Century Gothic"/>
          <w:b/>
          <w:sz w:val="24"/>
          <w:szCs w:val="24"/>
          <w:u w:val="single"/>
        </w:rPr>
      </w:pPr>
    </w:p>
    <w:p w14:paraId="2C5EF412" w14:textId="77777777" w:rsidR="00ED060E" w:rsidRPr="00CD7FB2" w:rsidRDefault="00ED060E" w:rsidP="00ED06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>Remove the ruler and replace it with one of the prepared slides provided.</w:t>
      </w:r>
    </w:p>
    <w:p w14:paraId="51C61900" w14:textId="77777777" w:rsidR="00ED060E" w:rsidRPr="00CD7FB2" w:rsidRDefault="00ED060E" w:rsidP="00ED060E">
      <w:pPr>
        <w:pStyle w:val="ListParagraph"/>
        <w:spacing w:after="0"/>
        <w:rPr>
          <w:rFonts w:ascii="Century Gothic" w:hAnsi="Century Gothic"/>
          <w:b/>
          <w:sz w:val="24"/>
          <w:szCs w:val="24"/>
        </w:rPr>
      </w:pPr>
    </w:p>
    <w:p w14:paraId="37B9F343" w14:textId="77777777" w:rsidR="00ED060E" w:rsidRPr="00A67DA1" w:rsidRDefault="00ED060E" w:rsidP="00A67DA1">
      <w:pPr>
        <w:spacing w:after="0"/>
        <w:ind w:firstLine="720"/>
        <w:rPr>
          <w:rFonts w:ascii="Century Gothic" w:hAnsi="Century Gothic"/>
          <w:b/>
          <w:sz w:val="24"/>
          <w:szCs w:val="24"/>
        </w:rPr>
      </w:pPr>
      <w:r w:rsidRPr="00A67DA1">
        <w:rPr>
          <w:rFonts w:ascii="Century Gothic" w:hAnsi="Century Gothic"/>
          <w:b/>
          <w:bCs/>
          <w:sz w:val="24"/>
          <w:szCs w:val="24"/>
          <w:u w:val="single"/>
        </w:rPr>
        <w:t xml:space="preserve">*Complete question #4 on the extension handout.  </w:t>
      </w:r>
    </w:p>
    <w:p w14:paraId="73B61825" w14:textId="77777777" w:rsidR="00ED060E" w:rsidRPr="00F037D2" w:rsidRDefault="00ED060E" w:rsidP="00ED060E">
      <w:pPr>
        <w:pStyle w:val="ListParagraph"/>
        <w:rPr>
          <w:rFonts w:ascii="Century Gothic" w:hAnsi="Century Gothic"/>
          <w:sz w:val="24"/>
          <w:szCs w:val="24"/>
        </w:rPr>
      </w:pPr>
    </w:p>
    <w:p w14:paraId="2BC9363C" w14:textId="77777777" w:rsidR="00ED060E" w:rsidRPr="00F037D2" w:rsidRDefault="00ED060E" w:rsidP="00ED06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 xml:space="preserve">Estimate the number of times the specimen you are looking at </w:t>
      </w:r>
      <w:r w:rsidRPr="00CD7FB2">
        <w:rPr>
          <w:rFonts w:ascii="Century Gothic" w:hAnsi="Century Gothic"/>
          <w:sz w:val="24"/>
          <w:szCs w:val="24"/>
          <w:u w:val="single"/>
        </w:rPr>
        <w:t>could</w:t>
      </w:r>
      <w:r w:rsidRPr="00CD7FB2">
        <w:rPr>
          <w:rFonts w:ascii="Century Gothic" w:hAnsi="Century Gothic"/>
          <w:sz w:val="24"/>
          <w:szCs w:val="24"/>
        </w:rPr>
        <w:t xml:space="preserve"> fit across the field of view (center of view). </w:t>
      </w:r>
    </w:p>
    <w:p w14:paraId="613259C3" w14:textId="77777777" w:rsidR="00ED060E" w:rsidRPr="00F037D2" w:rsidRDefault="00ED060E" w:rsidP="00ED060E">
      <w:pPr>
        <w:pStyle w:val="ListParagraph"/>
        <w:rPr>
          <w:rFonts w:ascii="Century Gothic" w:hAnsi="Century Gothic"/>
          <w:sz w:val="24"/>
          <w:szCs w:val="24"/>
        </w:rPr>
      </w:pPr>
    </w:p>
    <w:p w14:paraId="63AA6FFE" w14:textId="710CCF8D" w:rsidR="00ED060E" w:rsidRPr="00A67DA1" w:rsidRDefault="00ED060E" w:rsidP="00A67DA1">
      <w:pPr>
        <w:spacing w:after="0"/>
        <w:ind w:firstLine="720"/>
        <w:rPr>
          <w:rFonts w:ascii="Century Gothic" w:hAnsi="Century Gothic"/>
          <w:b/>
          <w:sz w:val="24"/>
          <w:szCs w:val="24"/>
        </w:rPr>
      </w:pPr>
      <w:r w:rsidRPr="00A67DA1">
        <w:rPr>
          <w:rFonts w:ascii="Century Gothic" w:hAnsi="Century Gothic"/>
          <w:b/>
          <w:bCs/>
          <w:sz w:val="24"/>
          <w:szCs w:val="24"/>
          <w:u w:val="single"/>
        </w:rPr>
        <w:t xml:space="preserve">*Complete question #5 on the extension handout.  </w:t>
      </w:r>
    </w:p>
    <w:p w14:paraId="1C976188" w14:textId="77777777" w:rsidR="00ED060E" w:rsidRPr="00CD7FB2" w:rsidRDefault="00ED060E" w:rsidP="00ED060E">
      <w:pPr>
        <w:pStyle w:val="ListParagraph"/>
        <w:rPr>
          <w:rFonts w:ascii="Century Gothic" w:hAnsi="Century Gothic"/>
          <w:sz w:val="24"/>
          <w:szCs w:val="24"/>
        </w:rPr>
      </w:pPr>
    </w:p>
    <w:p w14:paraId="7685545A" w14:textId="77777777" w:rsidR="00ED060E" w:rsidRPr="00CD7FB2" w:rsidRDefault="00ED060E" w:rsidP="00ED06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>Calculate the width of the specimen. Show your calculations.</w:t>
      </w:r>
    </w:p>
    <w:p w14:paraId="7401F881" w14:textId="77777777" w:rsidR="00ED060E" w:rsidRPr="00CD7FB2" w:rsidRDefault="00ED060E" w:rsidP="00ED060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0AA757CA" w14:textId="77777777" w:rsidR="00ED060E" w:rsidRPr="00CD7FB2" w:rsidRDefault="00ED060E" w:rsidP="00ED060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b/>
          <w:sz w:val="24"/>
          <w:szCs w:val="24"/>
        </w:rPr>
        <w:t>Width of specimen =    ______</w:t>
      </w:r>
      <w:r w:rsidRPr="00CD7FB2">
        <w:rPr>
          <w:rFonts w:ascii="Century Gothic" w:hAnsi="Century Gothic"/>
          <w:b/>
          <w:sz w:val="24"/>
          <w:szCs w:val="24"/>
          <w:u w:val="single"/>
        </w:rPr>
        <w:t>field of view</w:t>
      </w:r>
      <w:r w:rsidRPr="00CD7FB2">
        <w:rPr>
          <w:rFonts w:ascii="Century Gothic" w:hAnsi="Century Gothic"/>
          <w:sz w:val="24"/>
          <w:szCs w:val="24"/>
        </w:rPr>
        <w:t>________</w:t>
      </w:r>
    </w:p>
    <w:p w14:paraId="50DF9BA7" w14:textId="4E2E667C" w:rsidR="00ED060E" w:rsidRPr="00CD7FB2" w:rsidRDefault="00ED060E" w:rsidP="00ED060E">
      <w:pPr>
        <w:spacing w:after="0"/>
        <w:ind w:left="1440" w:firstLine="720"/>
        <w:jc w:val="center"/>
        <w:rPr>
          <w:rFonts w:ascii="Century Gothic" w:hAnsi="Century Gothic"/>
          <w:b/>
          <w:sz w:val="24"/>
          <w:szCs w:val="24"/>
        </w:rPr>
      </w:pPr>
      <w:r w:rsidRPr="00CD7FB2">
        <w:rPr>
          <w:rFonts w:ascii="Century Gothic" w:hAnsi="Century Gothic"/>
          <w:b/>
          <w:sz w:val="24"/>
          <w:szCs w:val="24"/>
        </w:rPr>
        <w:t xml:space="preserve">Number of specimens </w:t>
      </w:r>
      <w:r w:rsidR="00A67DA1">
        <w:rPr>
          <w:rFonts w:ascii="Century Gothic" w:hAnsi="Century Gothic"/>
          <w:b/>
          <w:sz w:val="24"/>
          <w:szCs w:val="24"/>
        </w:rPr>
        <w:t xml:space="preserve">that fit </w:t>
      </w:r>
      <w:r w:rsidRPr="00CD7FB2">
        <w:rPr>
          <w:rFonts w:ascii="Century Gothic" w:hAnsi="Century Gothic"/>
          <w:b/>
          <w:sz w:val="24"/>
          <w:szCs w:val="24"/>
        </w:rPr>
        <w:t>across the field</w:t>
      </w:r>
    </w:p>
    <w:p w14:paraId="2D632325" w14:textId="77777777" w:rsidR="00ED060E" w:rsidRPr="00CD7FB2" w:rsidRDefault="00ED060E" w:rsidP="00ED060E">
      <w:pPr>
        <w:rPr>
          <w:rFonts w:ascii="Century Gothic" w:hAnsi="Century Gothic"/>
          <w:sz w:val="24"/>
          <w:szCs w:val="24"/>
        </w:rPr>
      </w:pPr>
    </w:p>
    <w:p w14:paraId="4F48153D" w14:textId="77777777" w:rsidR="00ED060E" w:rsidRPr="00CD7FB2" w:rsidRDefault="00ED060E" w:rsidP="00ED060E">
      <w:pPr>
        <w:ind w:left="720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 xml:space="preserve">Example:  </w:t>
      </w:r>
      <w:bookmarkStart w:id="4" w:name="_Hlk52051472"/>
      <w:r w:rsidRPr="00CD7FB2">
        <w:rPr>
          <w:rFonts w:ascii="Century Gothic" w:hAnsi="Century Gothic"/>
          <w:sz w:val="24"/>
          <w:szCs w:val="24"/>
        </w:rPr>
        <w:t xml:space="preserve">Calculate the actual size of the object below in micrometers/cell </w:t>
      </w:r>
      <w:bookmarkEnd w:id="4"/>
      <w:r w:rsidRPr="00CD7FB2">
        <w:rPr>
          <w:rFonts w:ascii="Century Gothic" w:hAnsi="Century Gothic"/>
          <w:sz w:val="24"/>
          <w:szCs w:val="24"/>
        </w:rPr>
        <w:t xml:space="preserve">using the microscope measurements from above.  </w:t>
      </w:r>
    </w:p>
    <w:p w14:paraId="1B6393FD" w14:textId="085AECB8" w:rsidR="00ED060E" w:rsidRPr="00CD7FB2" w:rsidRDefault="00ED060E" w:rsidP="00ED060E">
      <w:pPr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AAB0AAC" wp14:editId="6EC556DA">
            <wp:simplePos x="0" y="0"/>
            <wp:positionH relativeFrom="column">
              <wp:posOffset>304800</wp:posOffset>
            </wp:positionH>
            <wp:positionV relativeFrom="paragraph">
              <wp:posOffset>12700</wp:posOffset>
            </wp:positionV>
            <wp:extent cx="1876425" cy="1602612"/>
            <wp:effectExtent l="0" t="0" r="0" b="0"/>
            <wp:wrapNone/>
            <wp:docPr id="8" name="Picture 8" descr="A picture containing electronics, devic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electronics, device,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02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  <w:t xml:space="preserve"># </w:t>
      </w:r>
      <w:r w:rsidR="00A67DA1" w:rsidRPr="00CD7FB2">
        <w:rPr>
          <w:rFonts w:ascii="Century Gothic" w:hAnsi="Century Gothic"/>
          <w:sz w:val="24"/>
          <w:szCs w:val="24"/>
        </w:rPr>
        <w:t>Specimen</w:t>
      </w:r>
      <w:r w:rsidRPr="00CD7FB2">
        <w:rPr>
          <w:rFonts w:ascii="Century Gothic" w:hAnsi="Century Gothic"/>
          <w:sz w:val="24"/>
          <w:szCs w:val="24"/>
        </w:rPr>
        <w:t xml:space="preserve"> estimated across FOV = 4.5 faces</w:t>
      </w:r>
    </w:p>
    <w:p w14:paraId="563107AF" w14:textId="77777777" w:rsidR="00ED060E" w:rsidRPr="00CD7FB2" w:rsidRDefault="00ED060E" w:rsidP="00ED060E">
      <w:pPr>
        <w:rPr>
          <w:rFonts w:ascii="Century Gothic" w:hAnsi="Century Gothic"/>
          <w:sz w:val="24"/>
          <w:szCs w:val="24"/>
        </w:rPr>
      </w:pPr>
    </w:p>
    <w:p w14:paraId="320095F3" w14:textId="1F2DCE1E" w:rsidR="00ED060E" w:rsidRPr="00CD7FB2" w:rsidRDefault="00ED060E" w:rsidP="00ED060E">
      <w:pPr>
        <w:spacing w:after="0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  <w:t xml:space="preserve">Width of faces under low = </w:t>
      </w:r>
      <w:r w:rsidRPr="00CD7FB2">
        <w:rPr>
          <w:rFonts w:ascii="Century Gothic" w:hAnsi="Century Gothic"/>
          <w:sz w:val="24"/>
          <w:szCs w:val="24"/>
          <w:u w:val="single"/>
        </w:rPr>
        <w:t>3 mm</w:t>
      </w:r>
      <w:r w:rsidR="00A67DA1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gramStart"/>
      <w:r w:rsidRPr="00CD7FB2">
        <w:rPr>
          <w:rFonts w:ascii="Century Gothic" w:hAnsi="Century Gothic"/>
          <w:sz w:val="24"/>
          <w:szCs w:val="24"/>
        </w:rPr>
        <w:t xml:space="preserve">= </w:t>
      </w:r>
      <w:r w:rsidR="00A67DA1">
        <w:rPr>
          <w:rFonts w:ascii="Century Gothic" w:hAnsi="Century Gothic"/>
          <w:sz w:val="24"/>
          <w:szCs w:val="24"/>
        </w:rPr>
        <w:t xml:space="preserve"> </w:t>
      </w:r>
      <w:r w:rsidRPr="00CD7FB2">
        <w:rPr>
          <w:rFonts w:ascii="Century Gothic" w:hAnsi="Century Gothic"/>
          <w:sz w:val="24"/>
          <w:szCs w:val="24"/>
        </w:rPr>
        <w:t>0.67</w:t>
      </w:r>
      <w:proofErr w:type="gramEnd"/>
      <w:r w:rsidRPr="00CD7FB2">
        <w:rPr>
          <w:rFonts w:ascii="Century Gothic" w:hAnsi="Century Gothic"/>
          <w:sz w:val="24"/>
          <w:szCs w:val="24"/>
        </w:rPr>
        <w:t xml:space="preserve"> mm = 670 µm/cell</w:t>
      </w:r>
      <w:r w:rsidR="00A67DA1">
        <w:rPr>
          <w:rFonts w:ascii="Century Gothic" w:hAnsi="Century Gothic"/>
          <w:sz w:val="24"/>
          <w:szCs w:val="24"/>
        </w:rPr>
        <w:t xml:space="preserve"> </w:t>
      </w:r>
    </w:p>
    <w:p w14:paraId="5B8548CB" w14:textId="4A36B069" w:rsidR="00ED060E" w:rsidRPr="00CD7FB2" w:rsidRDefault="00ED060E" w:rsidP="00ED060E">
      <w:pPr>
        <w:spacing w:after="0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  <w:t xml:space="preserve"> 4.5 faces</w:t>
      </w:r>
      <w:r w:rsidR="00A67DA1">
        <w:rPr>
          <w:rFonts w:ascii="Century Gothic" w:hAnsi="Century Gothic"/>
          <w:sz w:val="24"/>
          <w:szCs w:val="24"/>
        </w:rPr>
        <w:tab/>
      </w:r>
      <w:r w:rsidR="00A67DA1">
        <w:rPr>
          <w:rFonts w:ascii="Century Gothic" w:hAnsi="Century Gothic"/>
          <w:sz w:val="24"/>
          <w:szCs w:val="24"/>
        </w:rPr>
        <w:tab/>
      </w:r>
      <w:r w:rsidR="00A67DA1">
        <w:rPr>
          <w:rFonts w:ascii="Century Gothic" w:hAnsi="Century Gothic"/>
          <w:sz w:val="24"/>
          <w:szCs w:val="24"/>
        </w:rPr>
        <w:tab/>
        <w:t xml:space="preserve">      </w:t>
      </w:r>
      <w:proofErr w:type="gramStart"/>
      <w:r w:rsidR="00A67DA1">
        <w:rPr>
          <w:rFonts w:ascii="Century Gothic" w:hAnsi="Century Gothic"/>
          <w:sz w:val="24"/>
          <w:szCs w:val="24"/>
        </w:rPr>
        <w:t xml:space="preserve">   (</w:t>
      </w:r>
      <w:proofErr w:type="gramEnd"/>
      <w:r w:rsidR="00A67DA1">
        <w:rPr>
          <w:rFonts w:ascii="Century Gothic" w:hAnsi="Century Gothic"/>
          <w:sz w:val="24"/>
          <w:szCs w:val="24"/>
        </w:rPr>
        <w:t>face)</w:t>
      </w:r>
    </w:p>
    <w:p w14:paraId="23467275" w14:textId="77777777" w:rsidR="00ED060E" w:rsidRPr="00CD7FB2" w:rsidRDefault="00ED060E" w:rsidP="00ED060E">
      <w:pPr>
        <w:spacing w:after="0"/>
        <w:rPr>
          <w:rFonts w:ascii="Century Gothic" w:hAnsi="Century Gothic"/>
          <w:sz w:val="24"/>
          <w:szCs w:val="24"/>
        </w:rPr>
      </w:pPr>
    </w:p>
    <w:p w14:paraId="60A1BCC2" w14:textId="77777777" w:rsidR="00ED060E" w:rsidRPr="00CD7FB2" w:rsidRDefault="00ED060E" w:rsidP="00ED060E">
      <w:pPr>
        <w:spacing w:after="0"/>
        <w:rPr>
          <w:rFonts w:ascii="Century Gothic" w:hAnsi="Century Gothic"/>
          <w:sz w:val="24"/>
          <w:szCs w:val="24"/>
        </w:rPr>
      </w:pP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  <w:r w:rsidRPr="00CD7FB2">
        <w:rPr>
          <w:rFonts w:ascii="Century Gothic" w:hAnsi="Century Gothic"/>
          <w:sz w:val="24"/>
          <w:szCs w:val="24"/>
        </w:rPr>
        <w:tab/>
      </w:r>
    </w:p>
    <w:p w14:paraId="37D3388B" w14:textId="77777777" w:rsidR="00ED060E" w:rsidRPr="00CD7FB2" w:rsidRDefault="00ED060E" w:rsidP="00ED060E">
      <w:pPr>
        <w:rPr>
          <w:rFonts w:ascii="Century Gothic" w:hAnsi="Century Gothic"/>
          <w:sz w:val="24"/>
          <w:szCs w:val="24"/>
        </w:rPr>
      </w:pPr>
    </w:p>
    <w:p w14:paraId="4DF1CBAF" w14:textId="2F1A86A9" w:rsidR="00B1234A" w:rsidRPr="00A67DA1" w:rsidRDefault="00ED060E" w:rsidP="00A67DA1">
      <w:pPr>
        <w:spacing w:after="0"/>
        <w:ind w:left="720"/>
        <w:rPr>
          <w:rFonts w:ascii="Century Gothic" w:hAnsi="Century Gothic"/>
          <w:b/>
          <w:sz w:val="24"/>
          <w:szCs w:val="24"/>
        </w:rPr>
      </w:pPr>
      <w:r w:rsidRPr="00F037D2">
        <w:rPr>
          <w:rFonts w:ascii="Century Gothic" w:hAnsi="Century Gothic"/>
          <w:b/>
          <w:bCs/>
          <w:sz w:val="24"/>
          <w:szCs w:val="24"/>
          <w:u w:val="single"/>
        </w:rPr>
        <w:t>*Complete question #</w:t>
      </w:r>
      <w:r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Pr="00F037D2">
        <w:rPr>
          <w:rFonts w:ascii="Century Gothic" w:hAnsi="Century Gothic"/>
          <w:b/>
          <w:bCs/>
          <w:sz w:val="24"/>
          <w:szCs w:val="24"/>
          <w:u w:val="single"/>
        </w:rPr>
        <w:t xml:space="preserve"> on the extension handout.  </w:t>
      </w:r>
    </w:p>
    <w:sectPr w:rsidR="00B1234A" w:rsidRPr="00A67DA1" w:rsidSect="00110203">
      <w:pgSz w:w="12240" w:h="15840" w:code="1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2722"/>
    <w:multiLevelType w:val="hybridMultilevel"/>
    <w:tmpl w:val="04F4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B149D"/>
    <w:multiLevelType w:val="hybridMultilevel"/>
    <w:tmpl w:val="617C3DC6"/>
    <w:lvl w:ilvl="0" w:tplc="23B2B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5B"/>
    <w:rsid w:val="000824B3"/>
    <w:rsid w:val="003B7F63"/>
    <w:rsid w:val="004F77D4"/>
    <w:rsid w:val="00555E5B"/>
    <w:rsid w:val="009F3BC3"/>
    <w:rsid w:val="00A31E66"/>
    <w:rsid w:val="00A67DA1"/>
    <w:rsid w:val="00B1234A"/>
    <w:rsid w:val="00E84035"/>
    <w:rsid w:val="00E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EE8E"/>
  <w15:chartTrackingRefBased/>
  <w15:docId w15:val="{65E09C48-4D50-4EF8-8AD0-4517FEDC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4</cp:revision>
  <dcterms:created xsi:type="dcterms:W3CDTF">2020-09-27T00:02:00Z</dcterms:created>
  <dcterms:modified xsi:type="dcterms:W3CDTF">2021-09-26T22:51:00Z</dcterms:modified>
</cp:coreProperties>
</file>