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59B" w14:textId="36DAC3AD" w:rsidR="009E7EFC" w:rsidRPr="005B3FCA" w:rsidRDefault="005B3FCA" w:rsidP="005B3FCA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5B3FCA">
        <w:rPr>
          <w:rFonts w:ascii="Century Gothic" w:hAnsi="Century Gothic"/>
          <w:b/>
          <w:sz w:val="32"/>
          <w:szCs w:val="32"/>
        </w:rPr>
        <w:t>Outcome Practice</w:t>
      </w:r>
      <w:r w:rsidR="009E7EFC" w:rsidRPr="005B3FCA">
        <w:rPr>
          <w:rFonts w:ascii="Century Gothic" w:hAnsi="Century Gothic"/>
          <w:b/>
          <w:sz w:val="32"/>
          <w:szCs w:val="32"/>
        </w:rPr>
        <w:t>: The Brain</w:t>
      </w:r>
    </w:p>
    <w:p w14:paraId="01919287" w14:textId="246EA378" w:rsidR="005B3FCA" w:rsidRPr="00205D06" w:rsidRDefault="00F40766" w:rsidP="005B3FC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="005B3FCA" w:rsidRPr="00205D06">
        <w:rPr>
          <w:rFonts w:ascii="Century Gothic" w:hAnsi="Century Gothic"/>
          <w:b/>
          <w:sz w:val="28"/>
          <w:szCs w:val="28"/>
        </w:rPr>
        <w:t>Outcome 17</w:t>
      </w:r>
      <w:r>
        <w:rPr>
          <w:rFonts w:ascii="Century Gothic" w:hAnsi="Century Gothic"/>
          <w:b/>
          <w:sz w:val="28"/>
          <w:szCs w:val="28"/>
        </w:rPr>
        <w:t>)</w:t>
      </w:r>
    </w:p>
    <w:p w14:paraId="6918F1C6" w14:textId="45428961" w:rsidR="009E7EFC" w:rsidRPr="005B3FCA" w:rsidRDefault="009E7EFC" w:rsidP="009E7EFC">
      <w:pPr>
        <w:rPr>
          <w:rFonts w:ascii="Century Gothic" w:hAnsi="Century Gothic"/>
          <w:b/>
        </w:rPr>
      </w:pPr>
      <w:r w:rsidRPr="005B3FCA">
        <w:rPr>
          <w:rFonts w:ascii="Century Gothic" w:hAnsi="Century Gothic"/>
          <w:b/>
        </w:rPr>
        <w:t>Name: ____________________________________</w:t>
      </w:r>
      <w:r w:rsidRPr="005B3FCA">
        <w:rPr>
          <w:rFonts w:ascii="Century Gothic" w:hAnsi="Century Gothic"/>
          <w:b/>
        </w:rPr>
        <w:tab/>
      </w:r>
      <w:r w:rsidRPr="005B3FCA">
        <w:rPr>
          <w:rFonts w:ascii="Century Gothic" w:hAnsi="Century Gothic"/>
          <w:b/>
        </w:rPr>
        <w:tab/>
      </w:r>
      <w:r w:rsidRPr="005B3FCA">
        <w:rPr>
          <w:rFonts w:ascii="Century Gothic" w:hAnsi="Century Gothic"/>
          <w:b/>
        </w:rPr>
        <w:tab/>
      </w:r>
      <w:r w:rsidRPr="005B3FCA">
        <w:rPr>
          <w:rFonts w:ascii="Century Gothic" w:hAnsi="Century Gothic"/>
          <w:b/>
        </w:rPr>
        <w:tab/>
      </w:r>
      <w:r w:rsidRPr="005B3FCA">
        <w:rPr>
          <w:rFonts w:ascii="Century Gothic" w:hAnsi="Century Gothic"/>
          <w:b/>
        </w:rPr>
        <w:tab/>
      </w:r>
      <w:r w:rsidRPr="005B3FCA">
        <w:rPr>
          <w:rFonts w:ascii="Century Gothic" w:hAnsi="Century Gothic"/>
          <w:b/>
        </w:rPr>
        <w:tab/>
      </w:r>
      <w:r w:rsidRPr="005B3FCA">
        <w:rPr>
          <w:rFonts w:ascii="Century Gothic" w:hAnsi="Century Gothic"/>
          <w:b/>
        </w:rPr>
        <w:tab/>
      </w:r>
      <w:r w:rsidR="000E284B" w:rsidRPr="005B3FCA">
        <w:rPr>
          <w:rFonts w:ascii="Century Gothic" w:hAnsi="Century Gothic"/>
          <w:b/>
        </w:rPr>
        <w:t xml:space="preserve">     </w:t>
      </w:r>
      <w:r w:rsidRPr="005B3FCA">
        <w:rPr>
          <w:rFonts w:ascii="Century Gothic" w:hAnsi="Century Gothic"/>
          <w:b/>
        </w:rPr>
        <w:t>Biology 12</w:t>
      </w:r>
    </w:p>
    <w:p w14:paraId="7D002A4B" w14:textId="77777777" w:rsidR="009E7EFC" w:rsidRPr="005B3FCA" w:rsidRDefault="009E7EFC" w:rsidP="009E7EFC">
      <w:pPr>
        <w:rPr>
          <w:rFonts w:ascii="Century Gothic" w:hAnsi="Century Gothic"/>
        </w:rPr>
      </w:pPr>
      <w:r w:rsidRPr="005B3FCA">
        <w:rPr>
          <w:rFonts w:ascii="Century Gothic" w:hAnsi="Century Gothic"/>
          <w:b/>
        </w:rPr>
        <w:t xml:space="preserve">Directions:  </w:t>
      </w:r>
      <w:r w:rsidRPr="005B3FCA">
        <w:rPr>
          <w:rFonts w:ascii="Century Gothic" w:hAnsi="Century Gothic"/>
        </w:rPr>
        <w:t>Complete the questions below using the textbook on pages 901 to 903 to assist you.</w:t>
      </w:r>
    </w:p>
    <w:p w14:paraId="0A6378A2" w14:textId="08B8352D" w:rsidR="009E7EFC" w:rsidRPr="005B3FCA" w:rsidRDefault="009E7EFC" w:rsidP="009E7EF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5B3FCA">
        <w:rPr>
          <w:rFonts w:ascii="Century Gothic" w:hAnsi="Century Gothic"/>
        </w:rPr>
        <w:t xml:space="preserve">Using diagram #1 </w:t>
      </w:r>
      <w:r w:rsidR="005B3FCA">
        <w:rPr>
          <w:rFonts w:ascii="Century Gothic" w:hAnsi="Century Gothic"/>
        </w:rPr>
        <w:t xml:space="preserve">below </w:t>
      </w:r>
      <w:r w:rsidRPr="005B3FCA">
        <w:rPr>
          <w:rFonts w:ascii="Century Gothic" w:hAnsi="Century Gothic"/>
        </w:rPr>
        <w:t>of the brain, label each part indicated.</w:t>
      </w:r>
    </w:p>
    <w:p w14:paraId="25179C38" w14:textId="0A2EB1BF" w:rsidR="009E7EFC" w:rsidRPr="005B3FCA" w:rsidRDefault="009E7EFC" w:rsidP="00DB563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B3FCA">
        <w:rPr>
          <w:rFonts w:ascii="Century Gothic" w:hAnsi="Century Gothic"/>
        </w:rPr>
        <w:t xml:space="preserve">Briefly describe the function for each part labeled </w:t>
      </w:r>
      <w:r w:rsidR="005B3FCA">
        <w:rPr>
          <w:rFonts w:ascii="Century Gothic" w:hAnsi="Century Gothic"/>
        </w:rPr>
        <w:t>on</w:t>
      </w:r>
      <w:r w:rsidRPr="005B3FCA">
        <w:rPr>
          <w:rFonts w:ascii="Century Gothic" w:hAnsi="Century Gothic"/>
        </w:rPr>
        <w:t xml:space="preserve"> diagram #1.  Note: you may need to look elsewhere for </w:t>
      </w:r>
      <w:r w:rsidR="005B3FCA">
        <w:rPr>
          <w:rFonts w:ascii="Century Gothic" w:hAnsi="Century Gothic"/>
        </w:rPr>
        <w:t xml:space="preserve">the </w:t>
      </w:r>
      <w:r w:rsidRPr="005B3FCA">
        <w:rPr>
          <w:rFonts w:ascii="Century Gothic" w:hAnsi="Century Gothic"/>
        </w:rPr>
        <w:t>medulla oblongata</w:t>
      </w:r>
      <w:r w:rsidR="006B7BB6">
        <w:rPr>
          <w:rFonts w:ascii="Century Gothic" w:hAnsi="Century Gothic"/>
        </w:rPr>
        <w:t xml:space="preserve"> and midbrain</w:t>
      </w:r>
      <w:r w:rsidR="00F40766">
        <w:rPr>
          <w:rFonts w:ascii="Century Gothic" w:hAnsi="Century Gothic"/>
        </w:rPr>
        <w:t>.</w:t>
      </w:r>
      <w:r w:rsidR="006B7BB6">
        <w:rPr>
          <w:rFonts w:ascii="Century Gothic" w:hAnsi="Century Gothic"/>
        </w:rPr>
        <w:t xml:space="preserve"> </w:t>
      </w:r>
    </w:p>
    <w:p w14:paraId="15D0E11F" w14:textId="77777777" w:rsidR="00DB5638" w:rsidRPr="005B3FCA" w:rsidRDefault="00DB5638" w:rsidP="00DB5638">
      <w:pPr>
        <w:pStyle w:val="ListParagraph"/>
        <w:spacing w:line="240" w:lineRule="auto"/>
        <w:rPr>
          <w:rFonts w:ascii="Century Gothic" w:hAnsi="Century Gothic"/>
        </w:rPr>
      </w:pPr>
    </w:p>
    <w:p w14:paraId="09590E66" w14:textId="77777777" w:rsidR="00C81AE0" w:rsidRPr="005B3FCA" w:rsidRDefault="009E7EFC" w:rsidP="00C81AE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B3FCA">
        <w:rPr>
          <w:rFonts w:ascii="Century Gothic" w:hAnsi="Century Gothic"/>
        </w:rPr>
        <w:t>What is the cerebrum divided into and what responsibilities does it have?</w:t>
      </w:r>
      <w:r w:rsidR="00C81AE0" w:rsidRPr="005B3FCA">
        <w:rPr>
          <w:rFonts w:ascii="Century Gothic" w:hAnsi="Century Gothic"/>
        </w:rPr>
        <w:t xml:space="preserve">  What connects the two sides of the cerebrum?</w:t>
      </w:r>
    </w:p>
    <w:p w14:paraId="388A1202" w14:textId="77777777" w:rsidR="00C81AE0" w:rsidRPr="005B3FCA" w:rsidRDefault="00C81AE0" w:rsidP="00C81AE0">
      <w:pPr>
        <w:pStyle w:val="ListParagraph"/>
        <w:spacing w:line="240" w:lineRule="auto"/>
        <w:rPr>
          <w:rFonts w:ascii="Century Gothic" w:hAnsi="Century Gothic"/>
        </w:rPr>
      </w:pPr>
    </w:p>
    <w:p w14:paraId="23E19DFC" w14:textId="77777777" w:rsidR="009E7EFC" w:rsidRPr="005B3FCA" w:rsidRDefault="009E7EFC" w:rsidP="009E7EF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5B3FCA">
        <w:rPr>
          <w:rFonts w:ascii="Century Gothic" w:hAnsi="Century Gothic"/>
        </w:rPr>
        <w:t>Using diagram #2 showing the lobes of the brain, label each lobe.</w:t>
      </w:r>
    </w:p>
    <w:p w14:paraId="21769C6C" w14:textId="0C59B4CC" w:rsidR="009E7EFC" w:rsidRDefault="009E7EFC" w:rsidP="005B3FC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B3FCA">
        <w:rPr>
          <w:rFonts w:ascii="Century Gothic" w:hAnsi="Century Gothic"/>
        </w:rPr>
        <w:t xml:space="preserve">Using the </w:t>
      </w:r>
      <w:r w:rsidR="005B3FCA">
        <w:rPr>
          <w:rFonts w:ascii="Century Gothic" w:hAnsi="Century Gothic"/>
        </w:rPr>
        <w:t>link on classroom notebook</w:t>
      </w:r>
      <w:r w:rsidRPr="005B3FCA">
        <w:rPr>
          <w:rFonts w:ascii="Century Gothic" w:hAnsi="Century Gothic"/>
        </w:rPr>
        <w:t xml:space="preserve"> “The Lobes of the Brain”, indicate what each lobe is responsible for.  </w:t>
      </w:r>
    </w:p>
    <w:p w14:paraId="12146AF8" w14:textId="77777777" w:rsidR="005B3FCA" w:rsidRPr="005B3FCA" w:rsidRDefault="005B3FCA" w:rsidP="005B3FCA">
      <w:pPr>
        <w:pStyle w:val="ListParagraph"/>
        <w:spacing w:line="240" w:lineRule="auto"/>
        <w:rPr>
          <w:rFonts w:ascii="Century Gothic" w:hAnsi="Century Gothic"/>
        </w:rPr>
      </w:pPr>
    </w:p>
    <w:p w14:paraId="5E5BA6D6" w14:textId="77777777" w:rsidR="009E7EFC" w:rsidRPr="005B3FCA" w:rsidRDefault="009E7EFC" w:rsidP="009F3D8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B3FCA">
        <w:rPr>
          <w:rFonts w:ascii="Century Gothic" w:hAnsi="Century Gothic"/>
        </w:rPr>
        <w:t xml:space="preserve">Indicate what side of the body each hemisphere of the brain controls and indicate what each hemisphere is associated with.  </w:t>
      </w:r>
    </w:p>
    <w:p w14:paraId="7D1C4425" w14:textId="77777777" w:rsidR="009E7EFC" w:rsidRPr="005B3FCA" w:rsidRDefault="009E7EFC" w:rsidP="009E7EFC">
      <w:pPr>
        <w:rPr>
          <w:rFonts w:ascii="Century Gothic" w:hAnsi="Century Gothic"/>
        </w:rPr>
      </w:pPr>
    </w:p>
    <w:p w14:paraId="406F2891" w14:textId="77777777" w:rsidR="0078047D" w:rsidRPr="005B3FCA" w:rsidRDefault="0078047D">
      <w:pPr>
        <w:rPr>
          <w:rFonts w:ascii="Century Gothic" w:hAnsi="Century Gothic"/>
          <w:b/>
        </w:rPr>
      </w:pPr>
      <w:r w:rsidRPr="005B3FCA">
        <w:rPr>
          <w:rFonts w:ascii="Century Gothic" w:hAnsi="Century Gothic"/>
          <w:b/>
        </w:rPr>
        <w:t>Diagram #1: The Brain</w:t>
      </w:r>
    </w:p>
    <w:p w14:paraId="03741686" w14:textId="5BEE3654" w:rsidR="0078047D" w:rsidRPr="005B3FCA" w:rsidRDefault="006B7BB6">
      <w:pPr>
        <w:rPr>
          <w:rFonts w:ascii="Century Gothic" w:hAnsi="Century Gothic"/>
          <w:b/>
        </w:rPr>
      </w:pPr>
      <w:r w:rsidRPr="0080039B">
        <w:rPr>
          <w:noProof/>
        </w:rPr>
        <w:drawing>
          <wp:anchor distT="0" distB="0" distL="114300" distR="114300" simplePos="0" relativeHeight="251662336" behindDoc="0" locked="0" layoutInCell="1" allowOverlap="1" wp14:anchorId="2AD9E7D5" wp14:editId="4E656583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5467350" cy="4902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90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7D" w:rsidRPr="005B3FCA">
        <w:rPr>
          <w:rFonts w:ascii="Century Gothic" w:hAnsi="Century Gothic"/>
          <w:b/>
        </w:rPr>
        <w:t xml:space="preserve">Please Label the following structures of the brain – spinal cord, </w:t>
      </w:r>
      <w:r>
        <w:rPr>
          <w:rFonts w:ascii="Century Gothic" w:hAnsi="Century Gothic"/>
          <w:b/>
        </w:rPr>
        <w:t xml:space="preserve">midbrain, </w:t>
      </w:r>
      <w:r w:rsidR="0078047D" w:rsidRPr="005B3FCA">
        <w:rPr>
          <w:rFonts w:ascii="Century Gothic" w:hAnsi="Century Gothic"/>
          <w:b/>
        </w:rPr>
        <w:t>cerebellum, hypothalamus, corpus collosum, cerebrum, thalamus, pituitary gland, pons, medulla oblongata</w:t>
      </w:r>
      <w:r>
        <w:rPr>
          <w:rFonts w:ascii="Century Gothic" w:hAnsi="Century Gothic"/>
          <w:b/>
        </w:rPr>
        <w:t>, hippocampus, brain stem</w:t>
      </w:r>
    </w:p>
    <w:p w14:paraId="1790CFF9" w14:textId="0E5487E6" w:rsidR="0078047D" w:rsidRPr="005B3FCA" w:rsidRDefault="0078047D">
      <w:pPr>
        <w:rPr>
          <w:rFonts w:ascii="Century Gothic" w:hAnsi="Century Gothic"/>
          <w:b/>
        </w:rPr>
      </w:pPr>
    </w:p>
    <w:p w14:paraId="29874D43" w14:textId="159657EC" w:rsidR="0078047D" w:rsidRPr="005B3FCA" w:rsidRDefault="0078047D">
      <w:pPr>
        <w:rPr>
          <w:rFonts w:ascii="Century Gothic" w:hAnsi="Century Gothic"/>
          <w:b/>
        </w:rPr>
      </w:pPr>
    </w:p>
    <w:p w14:paraId="46ABD9F5" w14:textId="5B75FC26" w:rsidR="0078047D" w:rsidRPr="005B3FCA" w:rsidRDefault="0078047D">
      <w:pPr>
        <w:rPr>
          <w:rFonts w:ascii="Century Gothic" w:hAnsi="Century Gothic"/>
          <w:b/>
        </w:rPr>
      </w:pPr>
    </w:p>
    <w:p w14:paraId="49D564F2" w14:textId="77777777" w:rsidR="0078047D" w:rsidRPr="005B3FCA" w:rsidRDefault="0078047D">
      <w:pPr>
        <w:rPr>
          <w:rFonts w:ascii="Century Gothic" w:hAnsi="Century Gothic"/>
          <w:b/>
        </w:rPr>
      </w:pPr>
    </w:p>
    <w:p w14:paraId="1A8E62B2" w14:textId="77777777" w:rsidR="0078047D" w:rsidRPr="005B3FCA" w:rsidRDefault="0078047D">
      <w:pPr>
        <w:rPr>
          <w:rFonts w:ascii="Century Gothic" w:hAnsi="Century Gothic"/>
          <w:b/>
        </w:rPr>
      </w:pPr>
    </w:p>
    <w:p w14:paraId="636D04C7" w14:textId="77777777" w:rsidR="0078047D" w:rsidRPr="005B3FCA" w:rsidRDefault="0078047D">
      <w:pPr>
        <w:rPr>
          <w:rFonts w:ascii="Century Gothic" w:hAnsi="Century Gothic"/>
          <w:b/>
        </w:rPr>
      </w:pPr>
    </w:p>
    <w:p w14:paraId="685D3662" w14:textId="77777777" w:rsidR="0078047D" w:rsidRPr="005B3FCA" w:rsidRDefault="0078047D">
      <w:pPr>
        <w:rPr>
          <w:rFonts w:ascii="Century Gothic" w:hAnsi="Century Gothic"/>
          <w:b/>
        </w:rPr>
      </w:pPr>
    </w:p>
    <w:p w14:paraId="5AFC439D" w14:textId="77777777" w:rsidR="0078047D" w:rsidRPr="005B3FCA" w:rsidRDefault="0078047D">
      <w:pPr>
        <w:rPr>
          <w:rFonts w:ascii="Century Gothic" w:hAnsi="Century Gothic"/>
          <w:b/>
        </w:rPr>
      </w:pPr>
    </w:p>
    <w:p w14:paraId="1ABABB19" w14:textId="4786D611" w:rsidR="0078047D" w:rsidRPr="005B3FCA" w:rsidRDefault="006B7B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EA560" wp14:editId="460E06C0">
                <wp:simplePos x="0" y="0"/>
                <wp:positionH relativeFrom="column">
                  <wp:posOffset>2158040</wp:posOffset>
                </wp:positionH>
                <wp:positionV relativeFrom="paragraph">
                  <wp:posOffset>15654</wp:posOffset>
                </wp:positionV>
                <wp:extent cx="606056" cy="616688"/>
                <wp:effectExtent l="0" t="0" r="2286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616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E3121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.25pt" to="217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08A8787D" w14:textId="78AAB24B" w:rsidR="0078047D" w:rsidRPr="005B3FCA" w:rsidRDefault="0078047D">
      <w:pPr>
        <w:rPr>
          <w:rFonts w:ascii="Century Gothic" w:hAnsi="Century Gothic"/>
          <w:b/>
        </w:rPr>
      </w:pPr>
    </w:p>
    <w:p w14:paraId="4223150C" w14:textId="2B136CF5" w:rsidR="0078047D" w:rsidRPr="005B3FCA" w:rsidRDefault="006B7B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6E17D" wp14:editId="3DB8C483">
                <wp:simplePos x="0" y="0"/>
                <wp:positionH relativeFrom="column">
                  <wp:posOffset>1870415</wp:posOffset>
                </wp:positionH>
                <wp:positionV relativeFrom="paragraph">
                  <wp:posOffset>27083</wp:posOffset>
                </wp:positionV>
                <wp:extent cx="372110" cy="371475"/>
                <wp:effectExtent l="0" t="0" r="2794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14059" w14:textId="4087271B" w:rsidR="006B7BB6" w:rsidRPr="006B7BB6" w:rsidRDefault="006B7BB6" w:rsidP="006B7B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6E17D" id="Oval 5" o:spid="_x0000_s1026" style="position:absolute;margin-left:147.3pt;margin-top:2.15pt;width:29.3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14:paraId="2FC14059" w14:textId="4087271B" w:rsidR="006B7BB6" w:rsidRPr="006B7BB6" w:rsidRDefault="006B7BB6" w:rsidP="006B7B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7BB6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56EB4BB1" w14:textId="61CDB130" w:rsidR="0078047D" w:rsidRPr="005B3FCA" w:rsidRDefault="0078047D">
      <w:pPr>
        <w:rPr>
          <w:rFonts w:ascii="Century Gothic" w:hAnsi="Century Gothic"/>
          <w:b/>
        </w:rPr>
      </w:pPr>
    </w:p>
    <w:p w14:paraId="1BC3B971" w14:textId="77777777" w:rsidR="0078047D" w:rsidRPr="005B3FCA" w:rsidRDefault="0078047D">
      <w:pPr>
        <w:rPr>
          <w:rFonts w:ascii="Century Gothic" w:hAnsi="Century Gothic"/>
          <w:b/>
        </w:rPr>
      </w:pPr>
    </w:p>
    <w:p w14:paraId="3EADEC5B" w14:textId="77777777" w:rsidR="0078047D" w:rsidRPr="005B3FCA" w:rsidRDefault="0078047D">
      <w:pPr>
        <w:rPr>
          <w:rFonts w:ascii="Century Gothic" w:hAnsi="Century Gothic"/>
          <w:b/>
        </w:rPr>
      </w:pPr>
    </w:p>
    <w:p w14:paraId="315143C3" w14:textId="77777777" w:rsidR="0078047D" w:rsidRPr="005B3FCA" w:rsidRDefault="0078047D">
      <w:pPr>
        <w:rPr>
          <w:rFonts w:ascii="Century Gothic" w:hAnsi="Century Gothic"/>
          <w:b/>
        </w:rPr>
      </w:pPr>
    </w:p>
    <w:p w14:paraId="4D02757E" w14:textId="14147172" w:rsidR="003E48EA" w:rsidRPr="005B3FCA" w:rsidRDefault="006B7B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2921B4" w:rsidRPr="005B3FCA">
        <w:rPr>
          <w:rFonts w:ascii="Century Gothic" w:hAnsi="Century Gothic"/>
          <w:b/>
        </w:rPr>
        <w:t>iagram #2: Lobes of the Brain</w:t>
      </w:r>
    </w:p>
    <w:p w14:paraId="7262490C" w14:textId="77777777" w:rsidR="0078047D" w:rsidRPr="005B3FCA" w:rsidRDefault="0078047D">
      <w:pPr>
        <w:rPr>
          <w:rFonts w:ascii="Century Gothic" w:hAnsi="Century Gothic"/>
          <w:b/>
        </w:rPr>
      </w:pPr>
      <w:r w:rsidRPr="005B3FCA">
        <w:rPr>
          <w:rFonts w:ascii="Century Gothic" w:hAnsi="Century Gothic"/>
          <w:b/>
        </w:rPr>
        <w:t>Label the Following: frontal lobe, parietal lobe, temporal lobe, occipital lobe, cerebellum and brain stem.</w:t>
      </w:r>
    </w:p>
    <w:p w14:paraId="6364EAA0" w14:textId="184EA723" w:rsidR="005B3FCA" w:rsidRDefault="00205D06">
      <w:pPr>
        <w:rPr>
          <w:rFonts w:ascii="Century Gothic" w:hAnsi="Century Gothic"/>
        </w:rPr>
      </w:pPr>
      <w:r w:rsidRPr="005B3FCA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F569D46" wp14:editId="1C6EB59F">
            <wp:simplePos x="0" y="0"/>
            <wp:positionH relativeFrom="margin">
              <wp:align>center</wp:align>
            </wp:positionH>
            <wp:positionV relativeFrom="paragraph">
              <wp:posOffset>140956</wp:posOffset>
            </wp:positionV>
            <wp:extent cx="6987327" cy="50577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8D02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327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77E05" w14:textId="551396EF" w:rsidR="005B3FCA" w:rsidRDefault="005B3FCA">
      <w:pPr>
        <w:rPr>
          <w:rFonts w:ascii="Century Gothic" w:hAnsi="Century Gothic"/>
        </w:rPr>
      </w:pPr>
    </w:p>
    <w:p w14:paraId="0994F9D6" w14:textId="62E0F5CB" w:rsidR="005B3FCA" w:rsidRDefault="005B3FCA">
      <w:pPr>
        <w:rPr>
          <w:rFonts w:ascii="Century Gothic" w:hAnsi="Century Gothic"/>
        </w:rPr>
      </w:pPr>
    </w:p>
    <w:p w14:paraId="662461E1" w14:textId="2E629DDB" w:rsidR="005B3FCA" w:rsidRDefault="005B3FCA">
      <w:pPr>
        <w:rPr>
          <w:rFonts w:ascii="Century Gothic" w:hAnsi="Century Gothic"/>
        </w:rPr>
      </w:pPr>
    </w:p>
    <w:p w14:paraId="54787624" w14:textId="18965791" w:rsidR="005B3FCA" w:rsidRDefault="005B3FCA">
      <w:pPr>
        <w:rPr>
          <w:rFonts w:ascii="Century Gothic" w:hAnsi="Century Gothic"/>
        </w:rPr>
      </w:pPr>
    </w:p>
    <w:p w14:paraId="71ABB58F" w14:textId="77777777" w:rsidR="005B3FCA" w:rsidRDefault="005B3FCA">
      <w:pPr>
        <w:rPr>
          <w:rFonts w:ascii="Century Gothic" w:hAnsi="Century Gothic"/>
        </w:rPr>
      </w:pPr>
    </w:p>
    <w:p w14:paraId="1F022375" w14:textId="1DEF52CE" w:rsidR="005B3FCA" w:rsidRDefault="005B3FCA">
      <w:pPr>
        <w:rPr>
          <w:rFonts w:ascii="Century Gothic" w:hAnsi="Century Gothic"/>
        </w:rPr>
      </w:pPr>
    </w:p>
    <w:p w14:paraId="7C7FACD3" w14:textId="77777777" w:rsidR="005B3FCA" w:rsidRDefault="005B3FCA">
      <w:pPr>
        <w:rPr>
          <w:rFonts w:ascii="Century Gothic" w:hAnsi="Century Gothic"/>
        </w:rPr>
      </w:pPr>
    </w:p>
    <w:p w14:paraId="700E3582" w14:textId="0731FF0D" w:rsidR="005B3FCA" w:rsidRDefault="005B3FCA">
      <w:pPr>
        <w:rPr>
          <w:rFonts w:ascii="Century Gothic" w:hAnsi="Century Gothic"/>
        </w:rPr>
      </w:pPr>
    </w:p>
    <w:p w14:paraId="48585D9B" w14:textId="77777777" w:rsidR="005B3FCA" w:rsidRDefault="005B3FCA">
      <w:pPr>
        <w:rPr>
          <w:rFonts w:ascii="Century Gothic" w:hAnsi="Century Gothic"/>
        </w:rPr>
      </w:pPr>
    </w:p>
    <w:p w14:paraId="3FD0C53C" w14:textId="3271F0D6" w:rsidR="005B3FCA" w:rsidRDefault="005B3FCA">
      <w:pPr>
        <w:rPr>
          <w:rFonts w:ascii="Century Gothic" w:hAnsi="Century Gothic"/>
        </w:rPr>
      </w:pPr>
    </w:p>
    <w:p w14:paraId="6731D429" w14:textId="77777777" w:rsidR="005B3FCA" w:rsidRDefault="005B3FCA">
      <w:pPr>
        <w:rPr>
          <w:rFonts w:ascii="Century Gothic" w:hAnsi="Century Gothic"/>
        </w:rPr>
      </w:pPr>
    </w:p>
    <w:p w14:paraId="40078537" w14:textId="77777777" w:rsidR="005B3FCA" w:rsidRDefault="005B3FCA">
      <w:pPr>
        <w:rPr>
          <w:rFonts w:ascii="Century Gothic" w:hAnsi="Century Gothic"/>
        </w:rPr>
      </w:pPr>
    </w:p>
    <w:p w14:paraId="23B9768C" w14:textId="43BC5F6A" w:rsidR="005B3FCA" w:rsidRDefault="005B3FCA">
      <w:pPr>
        <w:rPr>
          <w:rFonts w:ascii="Century Gothic" w:hAnsi="Century Gothic"/>
        </w:rPr>
      </w:pPr>
    </w:p>
    <w:p w14:paraId="7A27826D" w14:textId="77777777" w:rsidR="005B3FCA" w:rsidRDefault="005B3FCA">
      <w:pPr>
        <w:rPr>
          <w:rFonts w:ascii="Century Gothic" w:hAnsi="Century Gothic"/>
        </w:rPr>
      </w:pPr>
    </w:p>
    <w:p w14:paraId="61314010" w14:textId="77777777" w:rsidR="005B3FCA" w:rsidRDefault="005B3FCA">
      <w:pPr>
        <w:rPr>
          <w:rFonts w:ascii="Century Gothic" w:hAnsi="Century Gothic"/>
        </w:rPr>
      </w:pPr>
    </w:p>
    <w:p w14:paraId="2205B809" w14:textId="77777777" w:rsidR="005B3FCA" w:rsidRDefault="005B3FCA">
      <w:pPr>
        <w:rPr>
          <w:rFonts w:ascii="Century Gothic" w:hAnsi="Century Gothic"/>
        </w:rPr>
      </w:pPr>
    </w:p>
    <w:p w14:paraId="402FB938" w14:textId="11789CA1" w:rsidR="005B3FCA" w:rsidRDefault="005B3FCA">
      <w:pPr>
        <w:rPr>
          <w:rFonts w:ascii="Century Gothic" w:hAnsi="Century Gothic"/>
        </w:rPr>
      </w:pPr>
    </w:p>
    <w:p w14:paraId="3F994F3D" w14:textId="1EB94BBE" w:rsidR="0078047D" w:rsidRDefault="0078047D">
      <w:pPr>
        <w:rPr>
          <w:rFonts w:ascii="Century Gothic" w:hAnsi="Century Gothic"/>
        </w:rPr>
      </w:pPr>
    </w:p>
    <w:p w14:paraId="459B8580" w14:textId="5B35B87B" w:rsidR="005B3FCA" w:rsidRDefault="005B3FCA">
      <w:pPr>
        <w:rPr>
          <w:rFonts w:ascii="Century Gothic" w:hAnsi="Century Gothic"/>
        </w:rPr>
      </w:pPr>
    </w:p>
    <w:p w14:paraId="24CD2B0B" w14:textId="6DF8FD57" w:rsidR="005B3FCA" w:rsidRDefault="005B3FCA">
      <w:pPr>
        <w:rPr>
          <w:rFonts w:ascii="Century Gothic" w:hAnsi="Century Gothic"/>
        </w:rPr>
      </w:pPr>
    </w:p>
    <w:p w14:paraId="041BE33A" w14:textId="3C6B9F63" w:rsidR="005B3FCA" w:rsidRDefault="005B3FCA">
      <w:pPr>
        <w:rPr>
          <w:rFonts w:ascii="Century Gothic" w:hAnsi="Century Gothic"/>
        </w:rPr>
      </w:pPr>
    </w:p>
    <w:p w14:paraId="4C46DB03" w14:textId="44FA1E45" w:rsidR="005B3FCA" w:rsidRDefault="005B3FCA">
      <w:pPr>
        <w:rPr>
          <w:rFonts w:ascii="Century Gothic" w:hAnsi="Century Gothic"/>
        </w:rPr>
      </w:pPr>
    </w:p>
    <w:p w14:paraId="03D42626" w14:textId="7CC83D78" w:rsidR="005B3FCA" w:rsidRDefault="005B3FCA">
      <w:pPr>
        <w:rPr>
          <w:rFonts w:ascii="Century Gothic" w:hAnsi="Century Gothic"/>
        </w:rPr>
      </w:pPr>
    </w:p>
    <w:p w14:paraId="28EB113E" w14:textId="5D0139AF" w:rsidR="005B3FCA" w:rsidRDefault="005B3FCA">
      <w:pPr>
        <w:rPr>
          <w:rFonts w:ascii="Century Gothic" w:hAnsi="Century Gothic"/>
        </w:rPr>
      </w:pPr>
    </w:p>
    <w:p w14:paraId="130ED754" w14:textId="77777777" w:rsidR="005B3FCA" w:rsidRPr="005B3FCA" w:rsidRDefault="005B3FCA">
      <w:pPr>
        <w:rPr>
          <w:rFonts w:ascii="Century Gothic" w:hAnsi="Century Gothic"/>
        </w:rPr>
      </w:pPr>
    </w:p>
    <w:sectPr w:rsidR="005B3FCA" w:rsidRPr="005B3FCA" w:rsidSect="00DB5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EC3"/>
    <w:multiLevelType w:val="hybridMultilevel"/>
    <w:tmpl w:val="6048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B4"/>
    <w:rsid w:val="000E284B"/>
    <w:rsid w:val="00205D06"/>
    <w:rsid w:val="002921B4"/>
    <w:rsid w:val="003C6A6F"/>
    <w:rsid w:val="004A6024"/>
    <w:rsid w:val="005B3FCA"/>
    <w:rsid w:val="006B7BB6"/>
    <w:rsid w:val="0078047D"/>
    <w:rsid w:val="007D16A7"/>
    <w:rsid w:val="008A0B77"/>
    <w:rsid w:val="009E7EFC"/>
    <w:rsid w:val="009F3D8F"/>
    <w:rsid w:val="00C81AE0"/>
    <w:rsid w:val="00DB5638"/>
    <w:rsid w:val="00E1074A"/>
    <w:rsid w:val="00F350E9"/>
    <w:rsid w:val="00F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AAB"/>
  <w15:chartTrackingRefBased/>
  <w15:docId w15:val="{9480CF54-1F50-4D18-83C7-6AD4874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26B97-0264-43EA-B5F5-C86AA8175136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A126A761-EF70-4805-80C4-0B59BC8F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E5781-340C-4527-A07A-0DDF4713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cp:lastPrinted>2019-05-03T16:57:00Z</cp:lastPrinted>
  <dcterms:created xsi:type="dcterms:W3CDTF">2021-05-21T01:43:00Z</dcterms:created>
  <dcterms:modified xsi:type="dcterms:W3CDTF">2021-11-30T13:10:00Z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