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FCC8D" w14:textId="667B5B07" w:rsidR="003857F8" w:rsidRPr="00DD44B4" w:rsidRDefault="00DD44B4" w:rsidP="000A2F29">
      <w:pPr>
        <w:jc w:val="center"/>
        <w:rPr>
          <w:b/>
          <w:sz w:val="40"/>
          <w:szCs w:val="40"/>
        </w:rPr>
      </w:pPr>
      <w:r>
        <w:rPr>
          <w:b/>
          <w:noProof/>
        </w:rPr>
        <mc:AlternateContent>
          <mc:Choice Requires="wps">
            <w:drawing>
              <wp:anchor distT="0" distB="0" distL="114300" distR="114300" simplePos="0" relativeHeight="251659264" behindDoc="0" locked="0" layoutInCell="1" allowOverlap="1" wp14:anchorId="599BEF8B" wp14:editId="1E2E6C66">
                <wp:simplePos x="0" y="0"/>
                <wp:positionH relativeFrom="margin">
                  <wp:posOffset>5010150</wp:posOffset>
                </wp:positionH>
                <wp:positionV relativeFrom="paragraph">
                  <wp:posOffset>321945</wp:posOffset>
                </wp:positionV>
                <wp:extent cx="1962150" cy="571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2150" cy="571500"/>
                        </a:xfrm>
                        <a:prstGeom prst="rect">
                          <a:avLst/>
                        </a:prstGeom>
                        <a:solidFill>
                          <a:schemeClr val="lt1"/>
                        </a:solidFill>
                        <a:ln w="6350">
                          <a:noFill/>
                        </a:ln>
                      </wps:spPr>
                      <wps:txbx>
                        <w:txbxContent>
                          <w:p w14:paraId="7565D5FB" w14:textId="7925BA4E" w:rsidR="003857F8" w:rsidRPr="003857F8" w:rsidRDefault="003857F8" w:rsidP="003857F8">
                            <w:pPr>
                              <w:jc w:val="center"/>
                              <w:rPr>
                                <w:rFonts w:ascii="Century Gothic" w:hAnsi="Century Gothic"/>
                                <w:b/>
                                <w:bCs/>
                                <w:sz w:val="48"/>
                                <w:szCs w:val="48"/>
                              </w:rPr>
                            </w:pPr>
                            <w:r w:rsidRPr="003857F8">
                              <w:rPr>
                                <w:rFonts w:ascii="Century Gothic" w:hAnsi="Century Gothic"/>
                                <w:b/>
                                <w:bCs/>
                                <w:sz w:val="48"/>
                                <w:szCs w:val="48"/>
                              </w:rPr>
                              <w:t>/30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BEF8B" id="_x0000_t202" coordsize="21600,21600" o:spt="202" path="m,l,21600r21600,l21600,xe">
                <v:stroke joinstyle="miter"/>
                <v:path gradientshapeok="t" o:connecttype="rect"/>
              </v:shapetype>
              <v:shape id="Text Box 1" o:spid="_x0000_s1026" type="#_x0000_t202" style="position:absolute;left:0;text-align:left;margin-left:394.5pt;margin-top:25.35pt;width:154.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" fillcolor="white [3201]" stroked="f" strokeweight=".5pt">
                <v:textbox>
                  <w:txbxContent>
                    <w:p w14:paraId="7565D5FB" w14:textId="7925BA4E" w:rsidR="003857F8" w:rsidRPr="003857F8" w:rsidRDefault="003857F8" w:rsidP="003857F8">
                      <w:pPr>
                        <w:jc w:val="center"/>
                        <w:rPr>
                          <w:rFonts w:ascii="Century Gothic" w:hAnsi="Century Gothic"/>
                          <w:b/>
                          <w:bCs/>
                          <w:sz w:val="48"/>
                          <w:szCs w:val="48"/>
                        </w:rPr>
                      </w:pPr>
                      <w:r w:rsidRPr="003857F8">
                        <w:rPr>
                          <w:rFonts w:ascii="Century Gothic" w:hAnsi="Century Gothic"/>
                          <w:b/>
                          <w:bCs/>
                          <w:sz w:val="48"/>
                          <w:szCs w:val="48"/>
                        </w:rPr>
                        <w:t>/30 marks</w:t>
                      </w:r>
                    </w:p>
                  </w:txbxContent>
                </v:textbox>
                <w10:wrap anchorx="margin"/>
              </v:shape>
            </w:pict>
          </mc:Fallback>
        </mc:AlternateContent>
      </w:r>
      <w:r w:rsidR="003857F8" w:rsidRPr="00DD44B4">
        <w:rPr>
          <w:b/>
          <w:sz w:val="40"/>
          <w:szCs w:val="40"/>
        </w:rPr>
        <w:t xml:space="preserve">Extension: </w:t>
      </w:r>
      <w:r w:rsidR="000A2F29" w:rsidRPr="00DD44B4">
        <w:rPr>
          <w:b/>
          <w:sz w:val="40"/>
          <w:szCs w:val="40"/>
        </w:rPr>
        <w:t>Lab</w:t>
      </w:r>
      <w:r w:rsidR="003857F8" w:rsidRPr="00DD44B4">
        <w:rPr>
          <w:b/>
          <w:sz w:val="40"/>
          <w:szCs w:val="40"/>
        </w:rPr>
        <w:t xml:space="preserve"> Report -</w:t>
      </w:r>
      <w:r w:rsidR="000A2F29" w:rsidRPr="00DD44B4">
        <w:rPr>
          <w:b/>
          <w:sz w:val="40"/>
          <w:szCs w:val="40"/>
        </w:rPr>
        <w:t xml:space="preserve"> </w:t>
      </w:r>
      <w:r w:rsidR="00BD1FA7" w:rsidRPr="00DD44B4">
        <w:rPr>
          <w:b/>
          <w:sz w:val="40"/>
          <w:szCs w:val="40"/>
        </w:rPr>
        <w:t>Plant &amp; Animal</w:t>
      </w:r>
      <w:r w:rsidR="000A2F29" w:rsidRPr="00DD44B4">
        <w:rPr>
          <w:b/>
          <w:sz w:val="40"/>
          <w:szCs w:val="40"/>
        </w:rPr>
        <w:t xml:space="preserve"> Cell </w:t>
      </w:r>
    </w:p>
    <w:p w14:paraId="1B655EB2" w14:textId="77777777" w:rsidR="00DD44B4" w:rsidRDefault="000A2F29" w:rsidP="00DD44B4">
      <w:pPr>
        <w:spacing w:before="240" w:line="240" w:lineRule="auto"/>
        <w:rPr>
          <w:b/>
        </w:rPr>
      </w:pPr>
      <w:r>
        <w:rPr>
          <w:b/>
        </w:rPr>
        <w:t>Name:</w:t>
      </w:r>
      <w:r w:rsidR="00DC1DA7">
        <w:rPr>
          <w:b/>
        </w:rPr>
        <w:tab/>
      </w:r>
    </w:p>
    <w:p w14:paraId="3B2BFA20" w14:textId="717472CF" w:rsidR="00DC1DA7" w:rsidRDefault="00267193" w:rsidP="00DD44B4">
      <w:pPr>
        <w:spacing w:before="240" w:line="240" w:lineRule="auto"/>
        <w:rPr>
          <w:b/>
        </w:rPr>
      </w:pPr>
      <w:r>
        <w:rPr>
          <w:b/>
        </w:rPr>
        <w:t xml:space="preserve">Lab </w:t>
      </w:r>
      <w:r w:rsidR="00DC1DA7">
        <w:rPr>
          <w:b/>
        </w:rPr>
        <w:t>Da</w:t>
      </w:r>
      <w:r>
        <w:rPr>
          <w:b/>
        </w:rPr>
        <w:t>te: _____________________</w:t>
      </w:r>
    </w:p>
    <w:p w14:paraId="4484C587" w14:textId="37ED4006" w:rsidR="000A2F29" w:rsidRPr="00DC1DA7" w:rsidRDefault="000A2F29" w:rsidP="00BD1FA7">
      <w:pPr>
        <w:spacing w:before="240" w:after="0" w:line="240" w:lineRule="auto"/>
        <w:rPr>
          <w:b/>
        </w:rPr>
      </w:pPr>
      <w:r>
        <w:rPr>
          <w:b/>
        </w:rPr>
        <w:t xml:space="preserve">Directions: </w:t>
      </w:r>
      <w:r w:rsidR="00BD1FA7">
        <w:t xml:space="preserve">If you are completing the extension option for the lab by writing a proper lab report you will need to complete the analysis questions below and add them to the correct section of the lab report.  </w:t>
      </w:r>
      <w:r w:rsidR="00906691">
        <w:t xml:space="preserve"> </w:t>
      </w:r>
      <w:r w:rsidR="003857F8">
        <w:t xml:space="preserve">Please see the document titled “How to Write a Proper Lab Report” to assist you in doing so.  </w:t>
      </w:r>
      <w:r w:rsidR="00906691">
        <w:t xml:space="preserve"> </w:t>
      </w:r>
    </w:p>
    <w:p w14:paraId="349A9E2A" w14:textId="77777777" w:rsidR="000A2F29" w:rsidRDefault="000A2F29" w:rsidP="00DC1DA7">
      <w:pPr>
        <w:pStyle w:val="NormalWeb"/>
        <w:spacing w:before="0" w:beforeAutospacing="0" w:after="0" w:afterAutospacing="0"/>
        <w:ind w:left="720"/>
        <w:rPr>
          <w:rFonts w:ascii="Calibri" w:hAnsi="Calibri" w:cs="Arial"/>
          <w:b/>
          <w:bCs/>
          <w:sz w:val="22"/>
          <w:szCs w:val="22"/>
        </w:rPr>
      </w:pPr>
    </w:p>
    <w:p w14:paraId="2AB28E18" w14:textId="77777777" w:rsidR="000A2F29" w:rsidRDefault="00C77052" w:rsidP="00DC1DA7">
      <w:pPr>
        <w:pStyle w:val="NormalWeb"/>
        <w:spacing w:before="0" w:beforeAutospacing="0" w:after="0" w:afterAutospacing="0"/>
        <w:rPr>
          <w:rFonts w:ascii="Calibri" w:hAnsi="Calibri" w:cs="Arial"/>
          <w:b/>
          <w:bCs/>
          <w:sz w:val="22"/>
          <w:szCs w:val="22"/>
        </w:rPr>
      </w:pPr>
      <w:r>
        <w:rPr>
          <w:rFonts w:ascii="Calibri" w:hAnsi="Calibri" w:cs="Arial"/>
          <w:b/>
          <w:bCs/>
          <w:sz w:val="22"/>
          <w:szCs w:val="22"/>
        </w:rPr>
        <w:t>Analysis</w:t>
      </w:r>
      <w:r w:rsidR="000A2F29">
        <w:rPr>
          <w:rFonts w:ascii="Calibri" w:hAnsi="Calibri" w:cs="Arial"/>
          <w:b/>
          <w:bCs/>
          <w:sz w:val="22"/>
          <w:szCs w:val="22"/>
        </w:rPr>
        <w:t xml:space="preserve"> Questions:</w:t>
      </w:r>
    </w:p>
    <w:p w14:paraId="4FA4779E" w14:textId="77777777" w:rsidR="00EB1987" w:rsidRDefault="00EB1987" w:rsidP="00EB1987">
      <w:pPr>
        <w:pStyle w:val="NormalWeb"/>
        <w:spacing w:before="0" w:beforeAutospacing="0" w:after="0" w:afterAutospacing="0"/>
        <w:rPr>
          <w:rFonts w:ascii="Calibri" w:hAnsi="Calibri" w:cs="Arial"/>
          <w:bCs/>
          <w:sz w:val="22"/>
          <w:szCs w:val="22"/>
        </w:rPr>
      </w:pPr>
    </w:p>
    <w:p w14:paraId="738DBBF1" w14:textId="77777777" w:rsidR="00EB1987" w:rsidRDefault="00EB1987" w:rsidP="00EB1987">
      <w:pPr>
        <w:numPr>
          <w:ilvl w:val="0"/>
          <w:numId w:val="6"/>
        </w:numPr>
        <w:spacing w:after="0" w:line="240" w:lineRule="auto"/>
        <w:rPr>
          <w:rFonts w:ascii="Calibri" w:hAnsi="Calibri"/>
          <w:bCs/>
        </w:rPr>
      </w:pPr>
      <w:r w:rsidRPr="0054047E">
        <w:rPr>
          <w:rFonts w:ascii="Calibri" w:hAnsi="Calibri"/>
          <w:bCs/>
        </w:rPr>
        <w:t xml:space="preserve">Why </w:t>
      </w:r>
      <w:r>
        <w:rPr>
          <w:rFonts w:ascii="Calibri" w:hAnsi="Calibri"/>
          <w:bCs/>
        </w:rPr>
        <w:t>is staining important for this lab?</w:t>
      </w:r>
    </w:p>
    <w:p w14:paraId="1F6FFAB3" w14:textId="77777777" w:rsidR="00EB1987" w:rsidRDefault="00EB1987" w:rsidP="00EB1987">
      <w:pPr>
        <w:spacing w:after="0" w:line="240" w:lineRule="auto"/>
        <w:ind w:left="360"/>
        <w:rPr>
          <w:rFonts w:ascii="Calibri" w:hAnsi="Calibri"/>
          <w:bCs/>
        </w:rPr>
      </w:pPr>
    </w:p>
    <w:p w14:paraId="25F1591B" w14:textId="77777777" w:rsidR="00EB1987" w:rsidRDefault="00EB1987" w:rsidP="00EB1987">
      <w:pPr>
        <w:numPr>
          <w:ilvl w:val="0"/>
          <w:numId w:val="6"/>
        </w:numPr>
        <w:spacing w:after="0" w:line="240" w:lineRule="auto"/>
        <w:rPr>
          <w:rFonts w:ascii="Calibri" w:hAnsi="Calibri"/>
          <w:bCs/>
        </w:rPr>
      </w:pPr>
      <w:r>
        <w:rPr>
          <w:rFonts w:ascii="Calibri" w:hAnsi="Calibri"/>
          <w:bCs/>
        </w:rPr>
        <w:t xml:space="preserve">Which of the cells had the clearest view?  Why? </w:t>
      </w:r>
    </w:p>
    <w:p w14:paraId="36F41D80" w14:textId="77777777" w:rsidR="00EB1987" w:rsidRDefault="00EB1987" w:rsidP="00EB1987">
      <w:pPr>
        <w:spacing w:after="0" w:line="240" w:lineRule="auto"/>
        <w:ind w:left="360"/>
        <w:rPr>
          <w:rFonts w:ascii="Calibri" w:hAnsi="Calibri"/>
          <w:bCs/>
        </w:rPr>
      </w:pPr>
    </w:p>
    <w:p w14:paraId="4E1C9649" w14:textId="77777777" w:rsidR="00EB1987" w:rsidRDefault="00EB1987" w:rsidP="00EB1987">
      <w:pPr>
        <w:numPr>
          <w:ilvl w:val="0"/>
          <w:numId w:val="6"/>
        </w:numPr>
        <w:spacing w:after="0" w:line="240" w:lineRule="auto"/>
        <w:rPr>
          <w:rFonts w:ascii="Calibri" w:hAnsi="Calibri"/>
          <w:bCs/>
        </w:rPr>
      </w:pPr>
      <w:r>
        <w:rPr>
          <w:rFonts w:ascii="Calibri" w:hAnsi="Calibri"/>
          <w:bCs/>
        </w:rPr>
        <w:t>Describe</w:t>
      </w:r>
      <w:r w:rsidRPr="00732CB3">
        <w:rPr>
          <w:rFonts w:ascii="Calibri" w:hAnsi="Calibri"/>
          <w:bCs/>
        </w:rPr>
        <w:t xml:space="preserve"> </w:t>
      </w:r>
      <w:r>
        <w:rPr>
          <w:rFonts w:ascii="Calibri" w:hAnsi="Calibri"/>
          <w:bCs/>
        </w:rPr>
        <w:t xml:space="preserve">the </w:t>
      </w:r>
      <w:r w:rsidRPr="00732CB3">
        <w:rPr>
          <w:rFonts w:ascii="Calibri" w:hAnsi="Calibri"/>
          <w:bCs/>
        </w:rPr>
        <w:t>shape of the</w:t>
      </w:r>
      <w:r>
        <w:rPr>
          <w:rFonts w:ascii="Calibri" w:hAnsi="Calibri"/>
          <w:bCs/>
        </w:rPr>
        <w:t xml:space="preserve"> two types of cells </w:t>
      </w:r>
      <w:r w:rsidRPr="00732CB3">
        <w:rPr>
          <w:rFonts w:ascii="Calibri" w:hAnsi="Calibri"/>
          <w:bCs/>
        </w:rPr>
        <w:t xml:space="preserve">you observed. </w:t>
      </w:r>
    </w:p>
    <w:p w14:paraId="39BE3FBE" w14:textId="77777777" w:rsidR="00EB1987" w:rsidRDefault="00EB1987" w:rsidP="00EB1987">
      <w:pPr>
        <w:spacing w:after="0" w:line="240" w:lineRule="auto"/>
        <w:ind w:left="360"/>
        <w:rPr>
          <w:rFonts w:ascii="Calibri" w:hAnsi="Calibri"/>
          <w:bCs/>
        </w:rPr>
      </w:pPr>
    </w:p>
    <w:p w14:paraId="52A031F7" w14:textId="77777777" w:rsidR="00EB1987" w:rsidRPr="00906691" w:rsidRDefault="00EB1987" w:rsidP="00EB1987">
      <w:pPr>
        <w:numPr>
          <w:ilvl w:val="0"/>
          <w:numId w:val="6"/>
        </w:numPr>
        <w:spacing w:after="0" w:line="240" w:lineRule="auto"/>
        <w:rPr>
          <w:rFonts w:ascii="Calibri" w:hAnsi="Calibri"/>
          <w:bCs/>
        </w:rPr>
      </w:pPr>
      <w:r>
        <w:rPr>
          <w:rFonts w:ascii="Calibri" w:hAnsi="Calibri"/>
          <w:bCs/>
        </w:rPr>
        <w:t>Were the cells you observed prokaryotic or eukaryotic?  How can you tell?</w:t>
      </w:r>
    </w:p>
    <w:p w14:paraId="66A9B7AE" w14:textId="77777777" w:rsidR="00EB1987" w:rsidRDefault="00EB1987" w:rsidP="00EB1987">
      <w:pPr>
        <w:spacing w:after="0" w:line="240" w:lineRule="auto"/>
        <w:ind w:left="360"/>
        <w:rPr>
          <w:rFonts w:ascii="Calibri" w:hAnsi="Calibri"/>
          <w:bCs/>
        </w:rPr>
      </w:pPr>
    </w:p>
    <w:p w14:paraId="17F87E15" w14:textId="77777777" w:rsidR="00EB1987" w:rsidRDefault="00EB1987" w:rsidP="00EB1987">
      <w:pPr>
        <w:numPr>
          <w:ilvl w:val="0"/>
          <w:numId w:val="6"/>
        </w:numPr>
        <w:spacing w:after="240" w:line="240" w:lineRule="auto"/>
        <w:rPr>
          <w:rFonts w:ascii="Calibri" w:hAnsi="Calibri"/>
          <w:bCs/>
        </w:rPr>
      </w:pPr>
      <w:r w:rsidRPr="0054047E">
        <w:rPr>
          <w:rFonts w:ascii="Calibri" w:hAnsi="Calibri"/>
          <w:bCs/>
        </w:rPr>
        <w:t xml:space="preserve">Why were </w:t>
      </w:r>
      <w:r>
        <w:rPr>
          <w:rFonts w:ascii="Calibri" w:hAnsi="Calibri"/>
          <w:bCs/>
        </w:rPr>
        <w:t xml:space="preserve">there </w:t>
      </w:r>
      <w:r w:rsidRPr="0054047E">
        <w:rPr>
          <w:rFonts w:ascii="Calibri" w:hAnsi="Calibri"/>
          <w:bCs/>
        </w:rPr>
        <w:t>no chloroplast seen in the onion cells? (No, it is not because the microscopes were not powerful enough</w:t>
      </w:r>
      <w:r>
        <w:rPr>
          <w:rFonts w:ascii="Calibri" w:hAnsi="Calibri"/>
          <w:bCs/>
        </w:rPr>
        <w:t>, think about where the onions are located</w:t>
      </w:r>
      <w:r w:rsidRPr="0054047E">
        <w:rPr>
          <w:rFonts w:ascii="Calibri" w:hAnsi="Calibri"/>
          <w:bCs/>
        </w:rPr>
        <w:t xml:space="preserve">). </w:t>
      </w:r>
    </w:p>
    <w:p w14:paraId="3309A660" w14:textId="77777777" w:rsidR="00EB1987" w:rsidRPr="003857F8" w:rsidRDefault="00EB1987" w:rsidP="00EB1987">
      <w:pPr>
        <w:numPr>
          <w:ilvl w:val="0"/>
          <w:numId w:val="6"/>
        </w:numPr>
        <w:spacing w:after="240" w:line="240" w:lineRule="auto"/>
        <w:rPr>
          <w:rFonts w:ascii="Calibri" w:hAnsi="Calibri"/>
          <w:bCs/>
        </w:rPr>
      </w:pPr>
      <w:r w:rsidRPr="003857F8">
        <w:rPr>
          <w:rFonts w:ascii="Calibri" w:hAnsi="Calibri"/>
          <w:bCs/>
        </w:rPr>
        <w:t xml:space="preserve">Calculate the size of the cells for both the length and width of the onion and cheek cells.  Use the Station 3 extension to help you better understand how to do this.  </w:t>
      </w:r>
    </w:p>
    <w:p w14:paraId="3C565509" w14:textId="560C5671" w:rsidR="00267193" w:rsidRDefault="00267193" w:rsidP="00267193">
      <w:pPr>
        <w:spacing w:after="240" w:line="240" w:lineRule="auto"/>
        <w:rPr>
          <w:rFonts w:ascii="Calibri" w:hAnsi="Calibri"/>
          <w:bCs/>
        </w:rPr>
      </w:pPr>
    </w:p>
    <w:p w14:paraId="2BE9DF51" w14:textId="77777777" w:rsidR="00DD44B4" w:rsidRPr="00DD44B4" w:rsidRDefault="00DD44B4" w:rsidP="00DD44B4">
      <w:pPr>
        <w:jc w:val="center"/>
        <w:rPr>
          <w:b/>
          <w:sz w:val="40"/>
          <w:szCs w:val="40"/>
        </w:rPr>
      </w:pPr>
      <w:r w:rsidRPr="00DD44B4">
        <w:rPr>
          <w:b/>
          <w:sz w:val="40"/>
          <w:szCs w:val="40"/>
        </w:rPr>
        <w:t xml:space="preserve">Extension: Lab Report - Plant &amp; Animal Cell </w:t>
      </w:r>
    </w:p>
    <w:p w14:paraId="4628F866" w14:textId="77777777" w:rsidR="00DD44B4" w:rsidRDefault="00DD44B4" w:rsidP="00DD44B4">
      <w:pPr>
        <w:spacing w:before="240" w:line="240" w:lineRule="auto"/>
        <w:rPr>
          <w:b/>
        </w:rPr>
      </w:pPr>
      <w:r>
        <w:rPr>
          <w:b/>
          <w:noProof/>
        </w:rPr>
        <mc:AlternateContent>
          <mc:Choice Requires="wps">
            <w:drawing>
              <wp:anchor distT="0" distB="0" distL="114300" distR="114300" simplePos="0" relativeHeight="251661312" behindDoc="0" locked="0" layoutInCell="1" allowOverlap="1" wp14:anchorId="1E6C36E7" wp14:editId="38830C64">
                <wp:simplePos x="0" y="0"/>
                <wp:positionH relativeFrom="margin">
                  <wp:align>right</wp:align>
                </wp:positionH>
                <wp:positionV relativeFrom="paragraph">
                  <wp:posOffset>57150</wp:posOffset>
                </wp:positionV>
                <wp:extent cx="1962150" cy="57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62150" cy="571500"/>
                        </a:xfrm>
                        <a:prstGeom prst="rect">
                          <a:avLst/>
                        </a:prstGeom>
                        <a:solidFill>
                          <a:schemeClr val="lt1"/>
                        </a:solidFill>
                        <a:ln w="6350">
                          <a:noFill/>
                        </a:ln>
                      </wps:spPr>
                      <wps:txbx>
                        <w:txbxContent>
                          <w:p w14:paraId="5C22537E" w14:textId="77777777" w:rsidR="00DD44B4" w:rsidRPr="003857F8" w:rsidRDefault="00DD44B4" w:rsidP="00DD44B4">
                            <w:pPr>
                              <w:jc w:val="center"/>
                              <w:rPr>
                                <w:rFonts w:ascii="Century Gothic" w:hAnsi="Century Gothic"/>
                                <w:b/>
                                <w:bCs/>
                                <w:sz w:val="48"/>
                                <w:szCs w:val="48"/>
                              </w:rPr>
                            </w:pPr>
                            <w:r w:rsidRPr="003857F8">
                              <w:rPr>
                                <w:rFonts w:ascii="Century Gothic" w:hAnsi="Century Gothic"/>
                                <w:b/>
                                <w:bCs/>
                                <w:sz w:val="48"/>
                                <w:szCs w:val="48"/>
                              </w:rPr>
                              <w:t>/30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36E7" id="Text Box 3" o:spid="_x0000_s1027" type="#_x0000_t202" style="position:absolute;margin-left:103.3pt;margin-top:4.5pt;width:154.5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" fillcolor="white [3201]" stroked="f" strokeweight=".5pt">
                <v:textbox>
                  <w:txbxContent>
                    <w:p w14:paraId="5C22537E" w14:textId="77777777" w:rsidR="00DD44B4" w:rsidRPr="003857F8" w:rsidRDefault="00DD44B4" w:rsidP="00DD44B4">
                      <w:pPr>
                        <w:jc w:val="center"/>
                        <w:rPr>
                          <w:rFonts w:ascii="Century Gothic" w:hAnsi="Century Gothic"/>
                          <w:b/>
                          <w:bCs/>
                          <w:sz w:val="48"/>
                          <w:szCs w:val="48"/>
                        </w:rPr>
                      </w:pPr>
                      <w:r w:rsidRPr="003857F8">
                        <w:rPr>
                          <w:rFonts w:ascii="Century Gothic" w:hAnsi="Century Gothic"/>
                          <w:b/>
                          <w:bCs/>
                          <w:sz w:val="48"/>
                          <w:szCs w:val="48"/>
                        </w:rPr>
                        <w:t>/30 marks</w:t>
                      </w:r>
                    </w:p>
                  </w:txbxContent>
                </v:textbox>
                <w10:wrap anchorx="margin"/>
              </v:shape>
            </w:pict>
          </mc:Fallback>
        </mc:AlternateContent>
      </w:r>
      <w:r>
        <w:rPr>
          <w:b/>
        </w:rPr>
        <w:t>Name:</w:t>
      </w:r>
      <w:r>
        <w:rPr>
          <w:b/>
        </w:rPr>
        <w:tab/>
      </w:r>
    </w:p>
    <w:p w14:paraId="2CCE2FF5" w14:textId="77777777" w:rsidR="00DD44B4" w:rsidRDefault="00DD44B4" w:rsidP="00DD44B4">
      <w:pPr>
        <w:spacing w:before="240" w:line="240" w:lineRule="auto"/>
        <w:rPr>
          <w:b/>
        </w:rPr>
      </w:pPr>
      <w:r>
        <w:rPr>
          <w:b/>
        </w:rPr>
        <w:t>Lab Date: _____________________</w:t>
      </w:r>
    </w:p>
    <w:p w14:paraId="7D1287BE" w14:textId="77777777" w:rsidR="00DD44B4" w:rsidRPr="00DC1DA7" w:rsidRDefault="00DD44B4" w:rsidP="00DD44B4">
      <w:pPr>
        <w:spacing w:before="240" w:after="0" w:line="240" w:lineRule="auto"/>
        <w:rPr>
          <w:b/>
        </w:rPr>
      </w:pPr>
      <w:r>
        <w:rPr>
          <w:b/>
        </w:rPr>
        <w:t xml:space="preserve">Directions: </w:t>
      </w:r>
      <w:r>
        <w:t xml:space="preserve">If you are completing the extension option for the lab by writing a proper lab report you will need to complete the analysis questions below and add them to the correct section of the lab report.   Please see the document titled “How to Write a Proper Lab Report” to assist you in doing so.   </w:t>
      </w:r>
    </w:p>
    <w:p w14:paraId="4AEE77A3" w14:textId="77777777" w:rsidR="00DD44B4" w:rsidRDefault="00DD44B4" w:rsidP="00DD44B4">
      <w:pPr>
        <w:pStyle w:val="NormalWeb"/>
        <w:spacing w:before="0" w:beforeAutospacing="0" w:after="0" w:afterAutospacing="0"/>
        <w:ind w:left="720"/>
        <w:rPr>
          <w:rFonts w:ascii="Calibri" w:hAnsi="Calibri" w:cs="Arial"/>
          <w:b/>
          <w:bCs/>
          <w:sz w:val="22"/>
          <w:szCs w:val="22"/>
        </w:rPr>
      </w:pPr>
    </w:p>
    <w:p w14:paraId="39708C8B" w14:textId="77777777" w:rsidR="00DD44B4" w:rsidRDefault="00DD44B4" w:rsidP="00DD44B4">
      <w:pPr>
        <w:pStyle w:val="NormalWeb"/>
        <w:spacing w:before="0" w:beforeAutospacing="0" w:after="0" w:afterAutospacing="0"/>
        <w:rPr>
          <w:rFonts w:ascii="Calibri" w:hAnsi="Calibri" w:cs="Arial"/>
          <w:b/>
          <w:bCs/>
          <w:sz w:val="22"/>
          <w:szCs w:val="22"/>
        </w:rPr>
      </w:pPr>
      <w:r>
        <w:rPr>
          <w:rFonts w:ascii="Calibri" w:hAnsi="Calibri" w:cs="Arial"/>
          <w:b/>
          <w:bCs/>
          <w:sz w:val="22"/>
          <w:szCs w:val="22"/>
        </w:rPr>
        <w:t>Analysis Questions:</w:t>
      </w:r>
    </w:p>
    <w:p w14:paraId="2DCC92A7" w14:textId="77777777" w:rsidR="00DD44B4" w:rsidRDefault="00DD44B4" w:rsidP="00DD44B4">
      <w:pPr>
        <w:pStyle w:val="NormalWeb"/>
        <w:spacing w:before="0" w:beforeAutospacing="0" w:after="0" w:afterAutospacing="0"/>
        <w:rPr>
          <w:rFonts w:ascii="Calibri" w:hAnsi="Calibri" w:cs="Arial"/>
          <w:bCs/>
          <w:sz w:val="22"/>
          <w:szCs w:val="22"/>
        </w:rPr>
      </w:pPr>
    </w:p>
    <w:p w14:paraId="1C22E890" w14:textId="77777777" w:rsidR="00DD44B4" w:rsidRDefault="00DD44B4" w:rsidP="00DD44B4">
      <w:pPr>
        <w:numPr>
          <w:ilvl w:val="0"/>
          <w:numId w:val="7"/>
        </w:numPr>
        <w:spacing w:after="0" w:line="240" w:lineRule="auto"/>
        <w:rPr>
          <w:rFonts w:ascii="Calibri" w:hAnsi="Calibri"/>
          <w:bCs/>
        </w:rPr>
      </w:pPr>
      <w:r w:rsidRPr="0054047E">
        <w:rPr>
          <w:rFonts w:ascii="Calibri" w:hAnsi="Calibri"/>
          <w:bCs/>
        </w:rPr>
        <w:t xml:space="preserve">Why </w:t>
      </w:r>
      <w:r>
        <w:rPr>
          <w:rFonts w:ascii="Calibri" w:hAnsi="Calibri"/>
          <w:bCs/>
        </w:rPr>
        <w:t>is staining important for this lab?</w:t>
      </w:r>
    </w:p>
    <w:p w14:paraId="02409244" w14:textId="77777777" w:rsidR="00DD44B4" w:rsidRDefault="00DD44B4" w:rsidP="00DD44B4">
      <w:pPr>
        <w:spacing w:after="0" w:line="240" w:lineRule="auto"/>
        <w:ind w:left="360"/>
        <w:rPr>
          <w:rFonts w:ascii="Calibri" w:hAnsi="Calibri"/>
          <w:bCs/>
        </w:rPr>
      </w:pPr>
    </w:p>
    <w:p w14:paraId="0237E5CA" w14:textId="77777777" w:rsidR="00DD44B4" w:rsidRDefault="00DD44B4" w:rsidP="00DD44B4">
      <w:pPr>
        <w:numPr>
          <w:ilvl w:val="0"/>
          <w:numId w:val="7"/>
        </w:numPr>
        <w:spacing w:after="0" w:line="240" w:lineRule="auto"/>
        <w:rPr>
          <w:rFonts w:ascii="Calibri" w:hAnsi="Calibri"/>
          <w:bCs/>
        </w:rPr>
      </w:pPr>
      <w:r>
        <w:rPr>
          <w:rFonts w:ascii="Calibri" w:hAnsi="Calibri"/>
          <w:bCs/>
        </w:rPr>
        <w:t xml:space="preserve">Which of the cells had the clearest view?  Why? </w:t>
      </w:r>
    </w:p>
    <w:p w14:paraId="35773ADF" w14:textId="77777777" w:rsidR="00DD44B4" w:rsidRDefault="00DD44B4" w:rsidP="00DD44B4">
      <w:pPr>
        <w:spacing w:after="0" w:line="240" w:lineRule="auto"/>
        <w:ind w:left="360"/>
        <w:rPr>
          <w:rFonts w:ascii="Calibri" w:hAnsi="Calibri"/>
          <w:bCs/>
        </w:rPr>
      </w:pPr>
    </w:p>
    <w:p w14:paraId="3A1A483C" w14:textId="77777777" w:rsidR="00DD44B4" w:rsidRDefault="00DD44B4" w:rsidP="00DD44B4">
      <w:pPr>
        <w:numPr>
          <w:ilvl w:val="0"/>
          <w:numId w:val="7"/>
        </w:numPr>
        <w:spacing w:after="0" w:line="240" w:lineRule="auto"/>
        <w:rPr>
          <w:rFonts w:ascii="Calibri" w:hAnsi="Calibri"/>
          <w:bCs/>
        </w:rPr>
      </w:pPr>
      <w:r>
        <w:rPr>
          <w:rFonts w:ascii="Calibri" w:hAnsi="Calibri"/>
          <w:bCs/>
        </w:rPr>
        <w:t>Describe</w:t>
      </w:r>
      <w:r w:rsidRPr="00732CB3">
        <w:rPr>
          <w:rFonts w:ascii="Calibri" w:hAnsi="Calibri"/>
          <w:bCs/>
        </w:rPr>
        <w:t xml:space="preserve"> </w:t>
      </w:r>
      <w:r>
        <w:rPr>
          <w:rFonts w:ascii="Calibri" w:hAnsi="Calibri"/>
          <w:bCs/>
        </w:rPr>
        <w:t xml:space="preserve">the </w:t>
      </w:r>
      <w:r w:rsidRPr="00732CB3">
        <w:rPr>
          <w:rFonts w:ascii="Calibri" w:hAnsi="Calibri"/>
          <w:bCs/>
        </w:rPr>
        <w:t>shape of the</w:t>
      </w:r>
      <w:r>
        <w:rPr>
          <w:rFonts w:ascii="Calibri" w:hAnsi="Calibri"/>
          <w:bCs/>
        </w:rPr>
        <w:t xml:space="preserve"> two types of cells </w:t>
      </w:r>
      <w:r w:rsidRPr="00732CB3">
        <w:rPr>
          <w:rFonts w:ascii="Calibri" w:hAnsi="Calibri"/>
          <w:bCs/>
        </w:rPr>
        <w:t xml:space="preserve">you observed. </w:t>
      </w:r>
    </w:p>
    <w:p w14:paraId="1D520615" w14:textId="77777777" w:rsidR="00DD44B4" w:rsidRDefault="00DD44B4" w:rsidP="00DD44B4">
      <w:pPr>
        <w:spacing w:after="0" w:line="240" w:lineRule="auto"/>
        <w:ind w:left="360"/>
        <w:rPr>
          <w:rFonts w:ascii="Calibri" w:hAnsi="Calibri"/>
          <w:bCs/>
        </w:rPr>
      </w:pPr>
    </w:p>
    <w:p w14:paraId="6EC016C3" w14:textId="77777777" w:rsidR="00DD44B4" w:rsidRPr="00906691" w:rsidRDefault="00DD44B4" w:rsidP="00DD44B4">
      <w:pPr>
        <w:numPr>
          <w:ilvl w:val="0"/>
          <w:numId w:val="7"/>
        </w:numPr>
        <w:spacing w:after="0" w:line="240" w:lineRule="auto"/>
        <w:rPr>
          <w:rFonts w:ascii="Calibri" w:hAnsi="Calibri"/>
          <w:bCs/>
        </w:rPr>
      </w:pPr>
      <w:r>
        <w:rPr>
          <w:rFonts w:ascii="Calibri" w:hAnsi="Calibri"/>
          <w:bCs/>
        </w:rPr>
        <w:t>Were the cells you observed prokaryotic or eukaryotic?  How can you tell?</w:t>
      </w:r>
    </w:p>
    <w:p w14:paraId="5A362D73" w14:textId="77777777" w:rsidR="00DD44B4" w:rsidRDefault="00DD44B4" w:rsidP="00DD44B4">
      <w:pPr>
        <w:spacing w:after="0" w:line="240" w:lineRule="auto"/>
        <w:ind w:left="360"/>
        <w:rPr>
          <w:rFonts w:ascii="Calibri" w:hAnsi="Calibri"/>
          <w:bCs/>
        </w:rPr>
      </w:pPr>
    </w:p>
    <w:p w14:paraId="6B7A834B" w14:textId="77777777" w:rsidR="00DD44B4" w:rsidRDefault="00DD44B4" w:rsidP="00DD44B4">
      <w:pPr>
        <w:numPr>
          <w:ilvl w:val="0"/>
          <w:numId w:val="7"/>
        </w:numPr>
        <w:spacing w:after="240" w:line="240" w:lineRule="auto"/>
        <w:rPr>
          <w:rFonts w:ascii="Calibri" w:hAnsi="Calibri"/>
          <w:bCs/>
        </w:rPr>
      </w:pPr>
      <w:r w:rsidRPr="0054047E">
        <w:rPr>
          <w:rFonts w:ascii="Calibri" w:hAnsi="Calibri"/>
          <w:bCs/>
        </w:rPr>
        <w:t xml:space="preserve">Why were </w:t>
      </w:r>
      <w:r>
        <w:rPr>
          <w:rFonts w:ascii="Calibri" w:hAnsi="Calibri"/>
          <w:bCs/>
        </w:rPr>
        <w:t xml:space="preserve">there </w:t>
      </w:r>
      <w:r w:rsidRPr="0054047E">
        <w:rPr>
          <w:rFonts w:ascii="Calibri" w:hAnsi="Calibri"/>
          <w:bCs/>
        </w:rPr>
        <w:t>no chloroplast seen in the onion cells? (No, it is not because the microscopes were not powerful enough</w:t>
      </w:r>
      <w:r>
        <w:rPr>
          <w:rFonts w:ascii="Calibri" w:hAnsi="Calibri"/>
          <w:bCs/>
        </w:rPr>
        <w:t>, think about where the onions are located</w:t>
      </w:r>
      <w:r w:rsidRPr="0054047E">
        <w:rPr>
          <w:rFonts w:ascii="Calibri" w:hAnsi="Calibri"/>
          <w:bCs/>
        </w:rPr>
        <w:t xml:space="preserve">). </w:t>
      </w:r>
    </w:p>
    <w:p w14:paraId="51FFC480" w14:textId="44273289" w:rsidR="00DD44B4" w:rsidRPr="00DD44B4" w:rsidRDefault="00DD44B4" w:rsidP="00DD44B4">
      <w:pPr>
        <w:numPr>
          <w:ilvl w:val="0"/>
          <w:numId w:val="7"/>
        </w:numPr>
        <w:spacing w:after="240" w:line="240" w:lineRule="auto"/>
        <w:rPr>
          <w:rFonts w:ascii="Calibri" w:hAnsi="Calibri"/>
          <w:bCs/>
        </w:rPr>
      </w:pPr>
      <w:r w:rsidRPr="003857F8">
        <w:rPr>
          <w:rFonts w:ascii="Calibri" w:hAnsi="Calibri"/>
          <w:bCs/>
        </w:rPr>
        <w:t xml:space="preserve">Calculate the size of the cells for both the length and width of the onion and cheek cells.  Use the Station 3 extension to help you better understand how to do this. </w:t>
      </w:r>
    </w:p>
    <w:sectPr w:rsidR="00DD44B4" w:rsidRPr="00DD44B4" w:rsidSect="00DD44B4">
      <w:pgSz w:w="12240" w:h="15840" w:code="1"/>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CEB"/>
    <w:multiLevelType w:val="hybridMultilevel"/>
    <w:tmpl w:val="7F1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25CED"/>
    <w:multiLevelType w:val="hybridMultilevel"/>
    <w:tmpl w:val="88BC1BA0"/>
    <w:lvl w:ilvl="0" w:tplc="9D345F3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D64EA"/>
    <w:multiLevelType w:val="hybridMultilevel"/>
    <w:tmpl w:val="7CA2D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E5936"/>
    <w:multiLevelType w:val="hybridMultilevel"/>
    <w:tmpl w:val="A9F82A4A"/>
    <w:lvl w:ilvl="0" w:tplc="24A05346">
      <w:start w:val="1"/>
      <w:numFmt w:val="decimal"/>
      <w:lvlText w:val="%1."/>
      <w:lvlJc w:val="left"/>
      <w:pPr>
        <w:tabs>
          <w:tab w:val="num" w:pos="720"/>
        </w:tabs>
        <w:ind w:left="720" w:hanging="360"/>
      </w:pPr>
      <w:rPr>
        <w:b w:val="0"/>
      </w:rPr>
    </w:lvl>
    <w:lvl w:ilvl="1" w:tplc="9D345F34">
      <w:start w:val="1"/>
      <w:numFmt w:val="decimal"/>
      <w:lvlText w:val="%2."/>
      <w:lvlJc w:val="left"/>
      <w:pPr>
        <w:tabs>
          <w:tab w:val="num" w:pos="360"/>
        </w:tabs>
        <w:ind w:left="360" w:hanging="360"/>
      </w:pPr>
    </w:lvl>
    <w:lvl w:ilvl="2" w:tplc="AEFC667A" w:tentative="1">
      <w:start w:val="1"/>
      <w:numFmt w:val="decimal"/>
      <w:lvlText w:val="%3."/>
      <w:lvlJc w:val="left"/>
      <w:pPr>
        <w:tabs>
          <w:tab w:val="num" w:pos="2160"/>
        </w:tabs>
        <w:ind w:left="2160" w:hanging="360"/>
      </w:pPr>
    </w:lvl>
    <w:lvl w:ilvl="3" w:tplc="F426FE88" w:tentative="1">
      <w:start w:val="1"/>
      <w:numFmt w:val="decimal"/>
      <w:lvlText w:val="%4."/>
      <w:lvlJc w:val="left"/>
      <w:pPr>
        <w:tabs>
          <w:tab w:val="num" w:pos="2880"/>
        </w:tabs>
        <w:ind w:left="2880" w:hanging="360"/>
      </w:pPr>
    </w:lvl>
    <w:lvl w:ilvl="4" w:tplc="6CECFC9C" w:tentative="1">
      <w:start w:val="1"/>
      <w:numFmt w:val="decimal"/>
      <w:lvlText w:val="%5."/>
      <w:lvlJc w:val="left"/>
      <w:pPr>
        <w:tabs>
          <w:tab w:val="num" w:pos="3600"/>
        </w:tabs>
        <w:ind w:left="3600" w:hanging="360"/>
      </w:pPr>
    </w:lvl>
    <w:lvl w:ilvl="5" w:tplc="703E8BFC" w:tentative="1">
      <w:start w:val="1"/>
      <w:numFmt w:val="decimal"/>
      <w:lvlText w:val="%6."/>
      <w:lvlJc w:val="left"/>
      <w:pPr>
        <w:tabs>
          <w:tab w:val="num" w:pos="4320"/>
        </w:tabs>
        <w:ind w:left="4320" w:hanging="360"/>
      </w:pPr>
    </w:lvl>
    <w:lvl w:ilvl="6" w:tplc="D5C0BB26" w:tentative="1">
      <w:start w:val="1"/>
      <w:numFmt w:val="decimal"/>
      <w:lvlText w:val="%7."/>
      <w:lvlJc w:val="left"/>
      <w:pPr>
        <w:tabs>
          <w:tab w:val="num" w:pos="5040"/>
        </w:tabs>
        <w:ind w:left="5040" w:hanging="360"/>
      </w:pPr>
    </w:lvl>
    <w:lvl w:ilvl="7" w:tplc="1E480C28" w:tentative="1">
      <w:start w:val="1"/>
      <w:numFmt w:val="decimal"/>
      <w:lvlText w:val="%8."/>
      <w:lvlJc w:val="left"/>
      <w:pPr>
        <w:tabs>
          <w:tab w:val="num" w:pos="5760"/>
        </w:tabs>
        <w:ind w:left="5760" w:hanging="360"/>
      </w:pPr>
    </w:lvl>
    <w:lvl w:ilvl="8" w:tplc="CF4EA194" w:tentative="1">
      <w:start w:val="1"/>
      <w:numFmt w:val="decimal"/>
      <w:lvlText w:val="%9."/>
      <w:lvlJc w:val="left"/>
      <w:pPr>
        <w:tabs>
          <w:tab w:val="num" w:pos="6480"/>
        </w:tabs>
        <w:ind w:left="6480" w:hanging="360"/>
      </w:pPr>
    </w:lvl>
  </w:abstractNum>
  <w:abstractNum w:abstractNumId="4" w15:restartNumberingAfterBreak="0">
    <w:nsid w:val="2ECA2AD3"/>
    <w:multiLevelType w:val="hybridMultilevel"/>
    <w:tmpl w:val="88BC1BA0"/>
    <w:lvl w:ilvl="0" w:tplc="9D345F3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915D5"/>
    <w:multiLevelType w:val="hybridMultilevel"/>
    <w:tmpl w:val="A29EEF1A"/>
    <w:lvl w:ilvl="0" w:tplc="9D345F34">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F1F0B"/>
    <w:multiLevelType w:val="hybridMultilevel"/>
    <w:tmpl w:val="7F1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29"/>
    <w:rsid w:val="000A2F29"/>
    <w:rsid w:val="00251702"/>
    <w:rsid w:val="00267193"/>
    <w:rsid w:val="003857F8"/>
    <w:rsid w:val="004D4743"/>
    <w:rsid w:val="006A1055"/>
    <w:rsid w:val="006F4AB9"/>
    <w:rsid w:val="00906691"/>
    <w:rsid w:val="00AE4335"/>
    <w:rsid w:val="00BD1FA7"/>
    <w:rsid w:val="00C77052"/>
    <w:rsid w:val="00D01297"/>
    <w:rsid w:val="00DC1DA7"/>
    <w:rsid w:val="00DD44B4"/>
    <w:rsid w:val="00EB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7C1B"/>
  <w15:chartTrackingRefBased/>
  <w15:docId w15:val="{A36168A2-8DB9-40C4-A882-17856063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0A2F29"/>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0A2F2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F439C-B3F0-4B0C-B38E-50A184E22CBD}">
  <ds:schemaRefs>
    <ds:schemaRef ds:uri="http://schemas.microsoft.com/sharepoint/v3/contenttype/forms"/>
  </ds:schemaRefs>
</ds:datastoreItem>
</file>

<file path=customXml/itemProps2.xml><?xml version="1.0" encoding="utf-8"?>
<ds:datastoreItem xmlns:ds="http://schemas.openxmlformats.org/officeDocument/2006/customXml" ds:itemID="{FE526AA8-6F27-45B0-BDA2-4EF6B24D6D68}">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717987ee-c82c-4776-b480-5ff807c8c756"/>
    <ds:schemaRef ds:uri="http://schemas.microsoft.com/office/infopath/2007/PartnerControls"/>
    <ds:schemaRef ds:uri="41cffffa-8dd5-4313-8dd0-b34bdcf68c09"/>
    <ds:schemaRef ds:uri="http://www.w3.org/XML/1998/namespace"/>
    <ds:schemaRef ds:uri="http://purl.org/dc/elements/1.1/"/>
  </ds:schemaRefs>
</ds:datastoreItem>
</file>

<file path=customXml/itemProps3.xml><?xml version="1.0" encoding="utf-8"?>
<ds:datastoreItem xmlns:ds="http://schemas.openxmlformats.org/officeDocument/2006/customXml" ds:itemID="{00E41D27-D429-41EF-833F-361B1AF06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2021-10-06T13:57:00Z</dcterms:created>
  <dcterms:modified xsi:type="dcterms:W3CDTF">2021-10-06T13:57:00Z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