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CBAB" w14:textId="48E873D8" w:rsidR="00DD5E98" w:rsidRDefault="00DD5E98" w:rsidP="00DD5E98">
      <w:pPr>
        <w:jc w:val="center"/>
        <w:rPr>
          <w:b/>
          <w:bCs/>
          <w:sz w:val="32"/>
          <w:szCs w:val="32"/>
        </w:rPr>
      </w:pPr>
      <w:r>
        <w:rPr>
          <w:b/>
          <w:bCs/>
          <w:sz w:val="32"/>
          <w:szCs w:val="32"/>
        </w:rPr>
        <w:t xml:space="preserve">Extension: </w:t>
      </w:r>
      <w:r w:rsidR="00886427">
        <w:rPr>
          <w:b/>
          <w:bCs/>
          <w:sz w:val="32"/>
          <w:szCs w:val="32"/>
        </w:rPr>
        <w:t xml:space="preserve">Further Understanding </w:t>
      </w:r>
      <w:r>
        <w:rPr>
          <w:b/>
          <w:bCs/>
          <w:sz w:val="32"/>
          <w:szCs w:val="32"/>
        </w:rPr>
        <w:t>Cellular Respiration</w:t>
      </w:r>
    </w:p>
    <w:p w14:paraId="68852135" w14:textId="2B3BB63E" w:rsidR="00DD5E98" w:rsidRDefault="00DD5E98" w:rsidP="00DD5E98">
      <w:pPr>
        <w:rPr>
          <w:b/>
          <w:bCs/>
          <w:sz w:val="24"/>
          <w:szCs w:val="24"/>
        </w:rPr>
      </w:pPr>
      <w:r>
        <w:rPr>
          <w:b/>
          <w:bCs/>
          <w:sz w:val="24"/>
          <w:szCs w:val="24"/>
        </w:rPr>
        <w:t xml:space="preserve">Name: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Biology 11</w:t>
      </w:r>
    </w:p>
    <w:p w14:paraId="2CCB3CF8" w14:textId="0BEEC4C6" w:rsidR="00DD5E98" w:rsidRDefault="00DD5E98" w:rsidP="00DD5E98">
      <w:pPr>
        <w:rPr>
          <w:b/>
          <w:bCs/>
          <w:sz w:val="24"/>
          <w:szCs w:val="24"/>
        </w:rPr>
      </w:pPr>
    </w:p>
    <w:p w14:paraId="703F2717" w14:textId="25B56DCC" w:rsidR="00DD5E98" w:rsidRPr="00D74A6D" w:rsidRDefault="00DD5E98" w:rsidP="00DD5E98">
      <w:pPr>
        <w:pStyle w:val="ListParagraph"/>
        <w:numPr>
          <w:ilvl w:val="0"/>
          <w:numId w:val="1"/>
        </w:numPr>
        <w:tabs>
          <w:tab w:val="left" w:pos="6930"/>
        </w:tabs>
      </w:pPr>
      <w:r>
        <w:rPr>
          <w:rFonts w:ascii="Century Gothic" w:hAnsi="Century Gothic"/>
        </w:rPr>
        <w:t xml:space="preserve">Explain why cellular respiration </w:t>
      </w:r>
      <w:r w:rsidR="00C67B2D">
        <w:rPr>
          <w:rFonts w:ascii="Century Gothic" w:hAnsi="Century Gothic"/>
        </w:rPr>
        <w:t>is</w:t>
      </w:r>
      <w:r>
        <w:rPr>
          <w:rFonts w:ascii="Century Gothic" w:hAnsi="Century Gothic"/>
        </w:rPr>
        <w:t xml:space="preserve"> more efficient than glycolysis alone.  </w:t>
      </w:r>
    </w:p>
    <w:p w14:paraId="41CBA0B4" w14:textId="349B4AFF" w:rsidR="00DD5E98" w:rsidRDefault="00DD5E98" w:rsidP="00DD5E98">
      <w:pPr>
        <w:tabs>
          <w:tab w:val="left" w:pos="6930"/>
        </w:tabs>
      </w:pPr>
    </w:p>
    <w:p w14:paraId="4498E656" w14:textId="38C958F2" w:rsidR="00DA7A62" w:rsidRDefault="00DA7A62" w:rsidP="00DD5E98">
      <w:pPr>
        <w:tabs>
          <w:tab w:val="left" w:pos="6930"/>
        </w:tabs>
      </w:pPr>
    </w:p>
    <w:p w14:paraId="1F65FE61" w14:textId="77777777" w:rsidR="00DA7A62" w:rsidRPr="00D74A6D" w:rsidRDefault="00DA7A62" w:rsidP="00DD5E98">
      <w:pPr>
        <w:tabs>
          <w:tab w:val="left" w:pos="6930"/>
        </w:tabs>
      </w:pPr>
    </w:p>
    <w:p w14:paraId="3BE10344" w14:textId="4FD10E8A" w:rsidR="00DD5E98" w:rsidRPr="00D74A6D" w:rsidRDefault="00DD5E98" w:rsidP="00DD5E98">
      <w:pPr>
        <w:pStyle w:val="ListParagraph"/>
        <w:numPr>
          <w:ilvl w:val="0"/>
          <w:numId w:val="1"/>
        </w:numPr>
        <w:tabs>
          <w:tab w:val="left" w:pos="6930"/>
        </w:tabs>
      </w:pPr>
      <w:r>
        <w:rPr>
          <w:rFonts w:ascii="Century Gothic" w:hAnsi="Century Gothic"/>
        </w:rPr>
        <w:t xml:space="preserve">Explain how certain food and beverages (bread, </w:t>
      </w:r>
      <w:r w:rsidR="00C67B2D">
        <w:rPr>
          <w:rFonts w:ascii="Century Gothic" w:hAnsi="Century Gothic"/>
        </w:rPr>
        <w:t>cheese,</w:t>
      </w:r>
      <w:r>
        <w:rPr>
          <w:rFonts w:ascii="Century Gothic" w:hAnsi="Century Gothic"/>
        </w:rPr>
        <w:t xml:space="preserve"> and alcohol) are produced through fermentation.  What causes this to occur?</w:t>
      </w:r>
    </w:p>
    <w:p w14:paraId="4247146E" w14:textId="77777777" w:rsidR="00DD5E98" w:rsidRDefault="00DD5E98" w:rsidP="00DD5E98">
      <w:pPr>
        <w:tabs>
          <w:tab w:val="left" w:pos="6930"/>
        </w:tabs>
      </w:pPr>
    </w:p>
    <w:p w14:paraId="3BE799CD" w14:textId="26DC8723" w:rsidR="00DD5E98" w:rsidRDefault="00DD5E98" w:rsidP="00DD5E98">
      <w:pPr>
        <w:tabs>
          <w:tab w:val="left" w:pos="6930"/>
        </w:tabs>
      </w:pPr>
    </w:p>
    <w:p w14:paraId="75391085" w14:textId="293BB11C" w:rsidR="00DA7A62" w:rsidRDefault="00DA7A62" w:rsidP="00DD5E98">
      <w:pPr>
        <w:tabs>
          <w:tab w:val="left" w:pos="6930"/>
        </w:tabs>
      </w:pPr>
    </w:p>
    <w:p w14:paraId="72063D23" w14:textId="77777777" w:rsidR="00DA7A62" w:rsidRDefault="00DA7A62" w:rsidP="00DD5E98">
      <w:pPr>
        <w:tabs>
          <w:tab w:val="left" w:pos="6930"/>
        </w:tabs>
      </w:pPr>
    </w:p>
    <w:p w14:paraId="3F041F25" w14:textId="77777777" w:rsidR="00DD5E98" w:rsidRDefault="00DD5E98" w:rsidP="00DD5E98">
      <w:pPr>
        <w:tabs>
          <w:tab w:val="left" w:pos="6930"/>
        </w:tabs>
      </w:pPr>
    </w:p>
    <w:p w14:paraId="1C2BA7D5" w14:textId="0DFFEE86" w:rsidR="00DD5E98" w:rsidRPr="00D74A6D" w:rsidRDefault="00DD5E98" w:rsidP="00DD5E98">
      <w:pPr>
        <w:pStyle w:val="ListParagraph"/>
        <w:numPr>
          <w:ilvl w:val="0"/>
          <w:numId w:val="1"/>
        </w:numPr>
        <w:tabs>
          <w:tab w:val="left" w:pos="6930"/>
        </w:tabs>
      </w:pPr>
      <w:r>
        <w:rPr>
          <w:rFonts w:ascii="Century Gothic" w:hAnsi="Century Gothic"/>
        </w:rPr>
        <w:t>Muscles have two backup systems when oxygen is in short supply.  One is lactic acid fermentation, but be</w:t>
      </w:r>
      <w:r w:rsidR="00C67B2D">
        <w:rPr>
          <w:rFonts w:ascii="Century Gothic" w:hAnsi="Century Gothic"/>
        </w:rPr>
        <w:t>f</w:t>
      </w:r>
      <w:r>
        <w:rPr>
          <w:rFonts w:ascii="Century Gothic" w:hAnsi="Century Gothic"/>
        </w:rPr>
        <w:t>ore that begins, a muscle uses up its supply of a compound called creatine phospha</w:t>
      </w:r>
      <w:r w:rsidR="00C67B2D">
        <w:rPr>
          <w:rFonts w:ascii="Century Gothic" w:hAnsi="Century Gothic"/>
        </w:rPr>
        <w:t>t</w:t>
      </w:r>
      <w:r>
        <w:rPr>
          <w:rFonts w:ascii="Century Gothic" w:hAnsi="Century Gothic"/>
        </w:rPr>
        <w:t xml:space="preserve">e.  That molecule can transfer its phosphate to ADP in the reaction: creating phosphate + ADP </w:t>
      </w:r>
      <w:r w:rsidRPr="00D74A6D">
        <w:rPr>
          <w:rFonts w:ascii="Century Gothic" w:hAnsi="Century Gothic"/>
        </w:rPr>
        <w:sym w:font="Wingdings" w:char="F0E0"/>
      </w:r>
      <w:r>
        <w:rPr>
          <w:rFonts w:ascii="Century Gothic" w:hAnsi="Century Gothic"/>
        </w:rPr>
        <w:t xml:space="preserve"> ATP + creatine.  A good diet usually supplies an adequate amount of creatine in meat and fish.  In muscle cells, creatine is changed into creatine phosphate.  Creating supplements add to the amount already supplied in a good idea.  Some research has shown that taking a recommended dose of creating supplement can increase the level of creatine phosphate in muscles 10-20 percent, which can increase energy levels in muscles 2.5-10%; </w:t>
      </w:r>
      <w:r w:rsidR="00C67B2D">
        <w:rPr>
          <w:rFonts w:ascii="Century Gothic" w:hAnsi="Century Gothic"/>
        </w:rPr>
        <w:t>however,</w:t>
      </w:r>
      <w:r>
        <w:rPr>
          <w:rFonts w:ascii="Century Gothic" w:hAnsi="Century Gothic"/>
        </w:rPr>
        <w:t xml:space="preserve"> research is incomplete regarding the health risks in using these supplements.  </w:t>
      </w:r>
    </w:p>
    <w:p w14:paraId="51D2649A" w14:textId="77777777" w:rsidR="00DD5E98" w:rsidRDefault="00DD5E98" w:rsidP="00DD5E98">
      <w:pPr>
        <w:tabs>
          <w:tab w:val="left" w:pos="6930"/>
        </w:tabs>
        <w:ind w:left="720"/>
      </w:pPr>
      <w:r>
        <w:t xml:space="preserve">Read page 233 of your textbook looking at the information on creatine supplements and the viewpoints for their use as well use any other research you might need to better understand these viewpoints.  Now, do you believe that athletes should be allowed to take creatine to enhance their performance?  Look at this along different levels of play….. professional, youth (Canada Games level, high school level, recreation) and decide if this plays into your decision.  </w:t>
      </w:r>
    </w:p>
    <w:p w14:paraId="61FF88C4" w14:textId="77777777" w:rsidR="00DD5E98" w:rsidRDefault="00DD5E98" w:rsidP="00DD5E98">
      <w:pPr>
        <w:rPr>
          <w:b/>
          <w:bCs/>
          <w:sz w:val="24"/>
          <w:szCs w:val="24"/>
        </w:rPr>
      </w:pPr>
    </w:p>
    <w:p w14:paraId="42AEAE4E" w14:textId="77777777" w:rsidR="001A529E" w:rsidRDefault="001A529E"/>
    <w:sectPr w:rsidR="001A529E" w:rsidSect="00DD5E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D7662"/>
    <w:multiLevelType w:val="hybridMultilevel"/>
    <w:tmpl w:val="CF4C2AC8"/>
    <w:lvl w:ilvl="0" w:tplc="7E784218">
      <w:start w:val="1"/>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98"/>
    <w:rsid w:val="001A529E"/>
    <w:rsid w:val="00886427"/>
    <w:rsid w:val="00C67B2D"/>
    <w:rsid w:val="00DA7A62"/>
    <w:rsid w:val="00DD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E864"/>
  <w15:chartTrackingRefBased/>
  <w15:docId w15:val="{D5BDE068-94BB-4FA1-A615-BCFB3B82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E98"/>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Teams_Channel_Section_Location xmlns="717987ee-c82c-4776-b480-5ff807c8c756" xsi:nil="true"/>
    <Math_Settings xmlns="717987ee-c82c-4776-b480-5ff807c8c756" xsi:nil="true"/>
    <Distribution_Groups xmlns="717987ee-c82c-4776-b480-5ff807c8c7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4" ma:contentTypeDescription="Create a new document." ma:contentTypeScope="" ma:versionID="6590e35482359d9d8404115e22557695">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efb0dd578e0378872461ef62c99248fd" ns3:_="" ns4:_="">
    <xsd:import namespace="717987ee-c82c-4776-b480-5ff807c8c756"/>
    <xsd:import namespace="41cffffa-8dd5-4313-8dd0-b34bdcf68c0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Distribution_Groups" minOccurs="0"/>
                <xsd:element ref="ns3:LMS_Mappings"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6BA90-BBF6-4555-B09D-2717AEE6D4D4}">
  <ds:schemaRefs>
    <ds:schemaRef ds:uri="http://schemas.microsoft.com/sharepoint/v3/contenttype/forms"/>
  </ds:schemaRefs>
</ds:datastoreItem>
</file>

<file path=customXml/itemProps2.xml><?xml version="1.0" encoding="utf-8"?>
<ds:datastoreItem xmlns:ds="http://schemas.openxmlformats.org/officeDocument/2006/customXml" ds:itemID="{CFB1C88D-422E-47FD-9665-9C739444CB61}">
  <ds:schemaRefs>
    <ds:schemaRef ds:uri="http://schemas.microsoft.com/office/2006/metadata/properties"/>
    <ds:schemaRef ds:uri="http://schemas.microsoft.com/office/infopath/2007/PartnerControls"/>
    <ds:schemaRef ds:uri="717987ee-c82c-4776-b480-5ff807c8c756"/>
  </ds:schemaRefs>
</ds:datastoreItem>
</file>

<file path=customXml/itemProps3.xml><?xml version="1.0" encoding="utf-8"?>
<ds:datastoreItem xmlns:ds="http://schemas.openxmlformats.org/officeDocument/2006/customXml" ds:itemID="{DA303B8B-9B19-4C31-BFAE-57A2DBBA0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4</cp:revision>
  <dcterms:created xsi:type="dcterms:W3CDTF">2021-04-13T15:42:00Z</dcterms:created>
  <dcterms:modified xsi:type="dcterms:W3CDTF">2021-10-20T01:16:00Z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